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30" w:rsidRPr="00E759D9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9D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9D9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познавательно-речевого развития детей № 6 «Чебурашка»</w:t>
      </w: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830" w:rsidRDefault="00A77830" w:rsidP="00A778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830" w:rsidRPr="008B24A9" w:rsidRDefault="00A77830" w:rsidP="00A77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830" w:rsidRDefault="00A77830" w:rsidP="00A77830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96"/>
          <w:szCs w:val="40"/>
        </w:rPr>
        <w:t>Консультация</w:t>
      </w:r>
      <w:r w:rsidRPr="00E759D9">
        <w:rPr>
          <w:rFonts w:ascii="Times New Roman" w:hAnsi="Times New Roman" w:cs="Times New Roman"/>
          <w:b/>
          <w:sz w:val="72"/>
          <w:szCs w:val="40"/>
        </w:rPr>
        <w:t xml:space="preserve"> </w:t>
      </w:r>
    </w:p>
    <w:p w:rsidR="00A77830" w:rsidRDefault="00A77830" w:rsidP="00A77830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56"/>
          <w:szCs w:val="40"/>
        </w:rPr>
        <w:t xml:space="preserve">для родителей на тему: </w:t>
      </w:r>
    </w:p>
    <w:p w:rsidR="00A77830" w:rsidRPr="00E759D9" w:rsidRDefault="00A77830" w:rsidP="00A77830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72"/>
          <w:szCs w:val="40"/>
        </w:rPr>
        <w:t>«</w:t>
      </w:r>
      <w:r w:rsidRPr="00A77830">
        <w:rPr>
          <w:rFonts w:ascii="Times New Roman" w:hAnsi="Times New Roman" w:cs="Times New Roman"/>
          <w:b/>
          <w:sz w:val="72"/>
          <w:szCs w:val="40"/>
        </w:rPr>
        <w:t>О ГИПЕРАКТИВНОСТИ И ГИПЕРОПЕКЕ ДЕТЕЙ</w:t>
      </w:r>
      <w:r w:rsidRPr="00E759D9">
        <w:rPr>
          <w:rFonts w:ascii="Times New Roman" w:hAnsi="Times New Roman" w:cs="Times New Roman"/>
          <w:b/>
          <w:sz w:val="72"/>
          <w:szCs w:val="40"/>
        </w:rPr>
        <w:t>»</w:t>
      </w:r>
    </w:p>
    <w:p w:rsidR="00A77830" w:rsidRDefault="00A77830" w:rsidP="00A77830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A77830" w:rsidRDefault="00A77830" w:rsidP="00A778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7830" w:rsidRPr="008B24A9" w:rsidRDefault="00A77830" w:rsidP="00A778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7830" w:rsidRPr="004064C0" w:rsidRDefault="00A77830" w:rsidP="00A77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B24A9">
        <w:rPr>
          <w:rFonts w:ascii="Times New Roman" w:hAnsi="Times New Roman" w:cs="Times New Roman"/>
          <w:sz w:val="24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</w:t>
      </w:r>
    </w:p>
    <w:p w:rsidR="00A77830" w:rsidRDefault="00A77830" w:rsidP="00A77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77830" w:rsidRPr="008B24A9" w:rsidRDefault="00A77830" w:rsidP="00A77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A77830" w:rsidRPr="008B24A9" w:rsidRDefault="00A77830" w:rsidP="00A77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A77830" w:rsidRPr="008B24A9" w:rsidRDefault="00A77830" w:rsidP="00A77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830" w:rsidRPr="008B24A9" w:rsidRDefault="00A77830" w:rsidP="00A77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830" w:rsidRPr="008B24A9" w:rsidRDefault="00A77830" w:rsidP="00A77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830" w:rsidRDefault="00A77830" w:rsidP="00A7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830" w:rsidRDefault="00A77830" w:rsidP="00A77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830" w:rsidRDefault="00A77830" w:rsidP="00A77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830" w:rsidRDefault="00A77830" w:rsidP="00A7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4A6" w:rsidRPr="00A77830" w:rsidRDefault="00A77830" w:rsidP="00A778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Ессентуки, 2021</w:t>
      </w:r>
      <w:r w:rsidRPr="008B24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Гиперактивность</w:t>
      </w:r>
      <w:proofErr w:type="spellEnd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 детей – это сочетание симптомов, связанных </w:t>
      </w:r>
      <w:proofErr w:type="gramStart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чрезмерной психической и моторной активностью. Четкие границы этого</w:t>
      </w:r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синдрома трудно провести, но, как правило, он диагностируется у детей,</w:t>
      </w:r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которые</w:t>
      </w:r>
      <w:proofErr w:type="gramEnd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отличаются импульсивностью и невнимательностью. Такие дети</w:t>
      </w:r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часто отвлекаются. Их легко обрадовать или огорчить. Часто для них</w:t>
      </w:r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характерна агрессивность. Вследствие этих личных</w:t>
      </w:r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особенностей </w:t>
      </w:r>
      <w:proofErr w:type="spellStart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гиперактивным</w:t>
      </w:r>
      <w:proofErr w:type="spellEnd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детям т</w:t>
      </w:r>
      <w:bookmarkStart w:id="0" w:name="_GoBack"/>
      <w:bookmarkEnd w:id="0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рудно концентрироваться на</w:t>
      </w:r>
    </w:p>
    <w:p w:rsidR="000B24A6" w:rsidRPr="00A77830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конкретных </w:t>
      </w:r>
      <w:proofErr w:type="gramStart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задачах</w:t>
      </w:r>
      <w:proofErr w:type="gramEnd"/>
      <w:r w:rsidRPr="00A778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Причиной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гиперактивности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может быть и патология беременности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мамы, сложные роды и тому подобное. Этот диагноз ставится,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когда родители и учителя жалуются, что ребенок чрезмерно подвижный,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непоседливый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плохо себя ведет или учится, ни на минуту не может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концентрировать свое внимание на чем-то одном. Однако не существует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точного определения данного состояния или особого теста, который бы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одновременно подтверждал диагноз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гиперактивности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Подавляющее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число родителей отмечают, что начало такого поведения закладывается еще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раннем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возрасте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Подобное состояние сопровождается нарушением сна.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Когда ребенок сильно устает,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гиперактивность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углубляется.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Чаще всего, по словам психологов,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гиперактивность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проявляется у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детей в переходном возрасте. В последние годы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гиперактивных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детей стало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больше.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Часто педагоги жалуются родителям на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гиперактивность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ребенка,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ссылаясь на то, что видят непослушного ученика лишь несколько часов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день, следовательно, его воспитанием должны заниматься дома, Родители,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свою очередь, считают, что воспитывать такого ребенка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должны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детском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саду.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Рекомендации родителям по коррекции поведения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гиперактивного</w:t>
      </w:r>
      <w:proofErr w:type="spell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ребенка: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1. Определите допустимые рамки поведения. Ребенок должен ясно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понимать, что можно, а что нельзя. Также важна последовательность. Если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сегодня ребенку нельзя на ночь шоколадку, значит, и завтра тоже нельзя, и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последующие дни тоже.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2.Следует помнить, что поступки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гиперактивного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ребенка не всегда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умышленные.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 Не впадайте в крайности: не стоит допускать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излишнюю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вседозволенность, но и не стоит требовать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выполнение непосильных задач.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 Строго требуйте выполнения правил, которые касаются здоровья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ребенка и его безопасности. Только не переусердствуйте, если правил будет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слишком много,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гиперактивный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ребенок не сможет их запомнить.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 Проявляя настойчивость в выполнении требований, делайте это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нейтральным тоном, одними и теми же словами, сдержанно, спокойно,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автоматически. Старайтесь не говорить более 10 слов.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 Подкрепляйте устные требования зрительным примером как надо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правильно делать.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 Не стоит требовать от ребенка одновременного исполнения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аккуратности, внимательности и усидчивости.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8. Реагируйте на неправильное поведение ребенка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неожиданным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образом: повторите за ребенком его действия, сфотографируйте его,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пошутите, оставьте одного (только не в темном месте).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9. Придерживайтесь распорядка дня. Приемы еды, прогулки, игры 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другие занятия должны проходить по одному графику.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Гиперактивного</w:t>
      </w:r>
      <w:proofErr w:type="spell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ребенка нельзя отстранять от выполнения обычных для других детей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требований, он должен уметь справляться с ними.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10. Не позволяйте ребенку браться за новое дело, пока он не доделал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первое.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11. Заранее сообщайте ребенку временные рамки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его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игровой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деятельности и ставьте будильник. Когда об истечении времени напоминает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таймер, а не родитель, агрессивность ребенка ниже.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12. Не позволяйте ребенку долго находиться за компьютером 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телевизором, особенно если он смотрит программы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агрессивного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негативного содержания.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13. Старайтесь ежедневно обеспечивать ребенку длительные прогулки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свежем воздухе.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14. Для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гиперактивных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детей нежелательны такие физические занятия,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бокс и силовая борьба.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15. Более эффективно убеждать ребенка через телесные поощрения: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хвалите ребенка, обнимая его.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16. Наказаний должно быть меньше, чем поощрений.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17. Поощряйте ребенка также за то, что он уже хорошо умеет,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помощью улыбки или прикосновения.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18. Поощрение может заключаться в предоставлении возможности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заниматься тем, что ребенку интересно.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19. Помните, что порицания действуют на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гиперактивных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детей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сильнее, чем на других детей.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20. В качестве меры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наказания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может быть запрет: просмотра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телевизора, игр за компьютером, телефонных разговоров.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21. После наказания проведите беседу с ребенком. Он должен осознать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запомнить, почему был наказан и какое поведение не поощряется.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22. У ребенка должны быть свои домашние обязанности, как у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остальных членов семьи. Например, прибрать постель, упорядочить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игрушки, разложить одежду по своим местам. Важно! Родители не должны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выполнять эти обязанности за ребенка.  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23. Следите за тем, чтобы ребенок достаточно спал. Недосып приводит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еще большему ослаблению внимания и самоконтроля. К вечеру ребенок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может стать совсем неуправляемым.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24. Ребенок не должен постоянно находится в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возбужденном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состоянии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Следует чередовать активную и спокойную деятельность.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25. Постарайтесь избегать большого скопления людей. Торговые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центры и рынки, где прогуливаются толпы людей, излишне будоражат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ребенка.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26. Прививайте у ребенка интерес к какой-либо деятельности.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Гиперактивному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ребенку важно ощущать себя способным в чем-то. 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27. Обнимайте ребенка чаще. Специалисты утверждают, что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душевного благополучия каждому человеку и тем более ребенку требуется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минимум 4 объятия в день.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28. Вечером для лучшего расслабления и успокоения ребенку хорошо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делать массаж и читать сказки.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29. В семье важен положительный психологический климат.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Поддержка, спокойное и доброе отношение к ребенку и между членами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семьи является основой для будущих достижений ребенка.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30. Не ссорьтесь в присутствии ребенка.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31. Проводите чаще всей семьей совместный досуг.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Беспомощность детей – вина родителей.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Желание родителей окружить ребенка повышенным вниманием, защитить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его даже при отсутствии реальной угрозы, удерживать его при себе зачастую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приводит к лишению ребенка возможности самостоятельно преодолевать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трудности.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результате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гиперопеки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ребенок теряет способность к мобилизации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своей энергии, а в тяжелых ситуациях ждет помощи взрослых, прежде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всего родителей. Явление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гиперопеки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чаще всего встречается в семьях, где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растет один ребенок. Повышенная опека домашних, особенно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старшего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поколения, порождает детские страхи.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Наиболее ярко они проявляются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первом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классе, особенно, если ребенок не посещал детский сад, а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воспитывался дома, в отличие от детей, посещавших детский сад. Дети,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которые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воспитывались в детском саду, лучше адаптируются к школьной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жизни и самостоятельной жизни в целом.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Проблема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гиперопеки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приобретает все большую актуальность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настоящем, так как большинство молодых семей в силу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тяжелого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финансового положения могут позволить себе только одного ребенка. При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этом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родители, как правило, заняты зарабатыванием денег и не могут уделять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ребенку достаточно внимания. А вот бабушки с дедушками в это время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пытаются наверстать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упущенное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 своими детьми. С появлением второго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ребенка в семье внимание взрослых равномерно распределяется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обоих детей, поэтому проявления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гиперопеки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менее вероятны.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Повышенное внимание со стороны дедушек и бабушек, родителей,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приводит к тому, что в коллективе такой ребенок требует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постоянного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внимания педагога, а при его отсутствии он чувствует себя несчастным, не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успевает вместе с другими выполнять задания. Впоследствии у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старшеклассников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гиперопека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превращается в невозможность выполнять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упражнения самостоятельно и приводит к инфантильности (детскости).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Бороться с последствиями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гиперопеки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можно, постепенно приучая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ребенка к самостоятельности. Если же у ребенка есть трудности в общении,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дома можно устраивать ролевые игры с его участием, а также моделировать 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обыгрывать с ней различные жизненные ситуации.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Какую линию воспитания выбрать?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Проблемы воспитания детей в семье – это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вечная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но до сих пор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нерешенная до конца тема. Рождаясь в семье, это вопрос занимает умы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ученых, педагогов, психологов, вызывая споры и разногласия. Бытовые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баталии перерастают в научные конференции. Строгость или мягкость?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Авторитаризм или попустительство? А дети продолжают теряться в догадках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– как же все-таки себя вести, чтобы быть хорошим в глазах родителей, и что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же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ждать в следующий момент от этих непонятных взрослых? Посмотрим,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чем могут помочь в решении подобных проблем достижения науки. В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педагогике принято выделять четыре типа воспитания детей: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диктат,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гиперопека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невмешательство и сотрудничество. Каждый из них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имеет свои результаты, свои последствия, когда речь идет о формировании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личности ребенка.</w:t>
      </w:r>
    </w:p>
    <w:p w:rsidR="000B24A6" w:rsidRPr="000B24A6" w:rsidRDefault="000B24A6" w:rsidP="000B2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Диктат – это систематич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еское подавление одними членами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семьи (главным образо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 взрослыми или подражающими им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детьми) инициативы и чувства собственного достоинства у 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ругих его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членов. Результатом приверженности 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дителей подобной педагогической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тактике чаще всего является раз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витие у ребенка сильной реакции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сопротивления, если по характеру он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склонен к лидерству. Или итогом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такого воспитательного процесса оказывается п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овышенная тревожность,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мнительность, склонность к страхам и 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еуверенность в себе, если зерна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диктата легли на грунт ранимой, неустойчивой личности ребенка. 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0B24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Гиперопека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это система отношений в семье, при которой родители,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обеспечивая своим трудом удовлетворение всех потребностей ребенка,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ограждают его от каких-либо забот, усилий и трудностей, принимая их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себя. Результат в этом случае легко предсказуем - формируется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эмоционально незрелая, капризная, эгоцентрическая, требовательная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личность, приспособленная к жизни. С другой стороны, 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гиперопека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может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способствовать развитию ипохондрических тенденций в ребенке. Дерганый с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детства чрезмерной заботой, ребенок сам начинает чувствовать себя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бессильным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любой ситуации, требующей от него действия или принятия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решения. Бывает и наоборот, что при переходе к подростковому возрасту,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ребенок испытывает потребность избавиться от излишней опеки, что в итоге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приводит к бунту, ярких проявлений эмансипации, и протестного поведения.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</w:t>
      </w:r>
      <w:r w:rsidRPr="000B24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Невмешательство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– это система взаимоотношений в семье,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строящаяся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признании целесообразности независимого существования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взрослых и детей. Ребенок предоставлен сам себе. Родители, которые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опираются на этот стиль воспитания, считают, что он способствует развитию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самостоятельности, ответственности, способствует накоплению опыта. Делая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ошибки, ребенок вынужден сам их анализировать и исправлять. Но этот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 грешит вероятностью развития в ребенке эмоциональной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отчужденности, в том числе и от родителей. </w:t>
      </w:r>
      <w:proofErr w:type="spell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Недоласканный</w:t>
      </w:r>
      <w:proofErr w:type="spell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детстве, не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получивший нужной доли родительской заботы, такой ребенок чувствует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себя очень одиноким, недоверчивым, часто излишне подозрительным. Ему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трудно доверить какое-то дело другим людям. Он все пытается сделать сам.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 w:rsidRPr="000B24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Сотрудничество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это способ построения отношений в семье,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основным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принципом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которого становится объединение семьи общими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целями и задачами, общей деятельностью, взаимной поддержкой во всех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сферах, в том числе и в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эмоциональной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Отправная точка в воспитании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данном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случае</w:t>
      </w:r>
      <w:proofErr w:type="gramEnd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слово «мы». Ребенок имеет достаточно самостоятельности,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 рядом всегда находится взрослый, готовый вовремя прийти на помощь,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поддержать, растолковать, успокоить. Членов таких семей объединяют</w:t>
      </w:r>
    </w:p>
    <w:p w:rsidR="000B24A6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общие ценности, семейные традиции, спонтанные праздники, </w:t>
      </w:r>
      <w:proofErr w:type="gramStart"/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эмоциональная</w:t>
      </w:r>
      <w:proofErr w:type="gramEnd"/>
    </w:p>
    <w:p w:rsidR="002337FC" w:rsidRPr="000B24A6" w:rsidRDefault="000B24A6" w:rsidP="000B2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потребность друг в </w:t>
      </w:r>
      <w:r w:rsidRPr="000B24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друге, совместная деятельность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sectPr w:rsidR="002337FC" w:rsidRPr="000B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A6"/>
    <w:rsid w:val="00004481"/>
    <w:rsid w:val="00015A9F"/>
    <w:rsid w:val="000239A1"/>
    <w:rsid w:val="000349FE"/>
    <w:rsid w:val="00062C4E"/>
    <w:rsid w:val="000814D1"/>
    <w:rsid w:val="00087019"/>
    <w:rsid w:val="000939B2"/>
    <w:rsid w:val="00093AA1"/>
    <w:rsid w:val="00096C4B"/>
    <w:rsid w:val="000A0400"/>
    <w:rsid w:val="000A3FC4"/>
    <w:rsid w:val="000A7FA4"/>
    <w:rsid w:val="000B24A6"/>
    <w:rsid w:val="000C008B"/>
    <w:rsid w:val="000D5009"/>
    <w:rsid w:val="000D5179"/>
    <w:rsid w:val="000E698F"/>
    <w:rsid w:val="00101B38"/>
    <w:rsid w:val="001040E7"/>
    <w:rsid w:val="001263B0"/>
    <w:rsid w:val="00137874"/>
    <w:rsid w:val="00151DDB"/>
    <w:rsid w:val="00195CAB"/>
    <w:rsid w:val="00196A61"/>
    <w:rsid w:val="001A6F9C"/>
    <w:rsid w:val="001B6158"/>
    <w:rsid w:val="001C10E6"/>
    <w:rsid w:val="001C1255"/>
    <w:rsid w:val="001E2A06"/>
    <w:rsid w:val="001F6FE0"/>
    <w:rsid w:val="00215197"/>
    <w:rsid w:val="002337FC"/>
    <w:rsid w:val="00234DC8"/>
    <w:rsid w:val="00237A9F"/>
    <w:rsid w:val="00254D9D"/>
    <w:rsid w:val="00261EC3"/>
    <w:rsid w:val="0027195C"/>
    <w:rsid w:val="00275028"/>
    <w:rsid w:val="00287D64"/>
    <w:rsid w:val="00297BAE"/>
    <w:rsid w:val="002A214D"/>
    <w:rsid w:val="002A4888"/>
    <w:rsid w:val="002B26F7"/>
    <w:rsid w:val="002C2194"/>
    <w:rsid w:val="002D6391"/>
    <w:rsid w:val="002E1118"/>
    <w:rsid w:val="00300AB2"/>
    <w:rsid w:val="003118B6"/>
    <w:rsid w:val="0032532B"/>
    <w:rsid w:val="00326ADA"/>
    <w:rsid w:val="00337721"/>
    <w:rsid w:val="0034211A"/>
    <w:rsid w:val="00342A9F"/>
    <w:rsid w:val="00344A24"/>
    <w:rsid w:val="00354271"/>
    <w:rsid w:val="00360DEB"/>
    <w:rsid w:val="003754C0"/>
    <w:rsid w:val="00381037"/>
    <w:rsid w:val="00396471"/>
    <w:rsid w:val="003A4EE3"/>
    <w:rsid w:val="003B288F"/>
    <w:rsid w:val="003D3DD5"/>
    <w:rsid w:val="003D6F5D"/>
    <w:rsid w:val="00415671"/>
    <w:rsid w:val="00436C15"/>
    <w:rsid w:val="00446F56"/>
    <w:rsid w:val="00453910"/>
    <w:rsid w:val="00453D6E"/>
    <w:rsid w:val="0045406E"/>
    <w:rsid w:val="0046305D"/>
    <w:rsid w:val="004758DA"/>
    <w:rsid w:val="004831FF"/>
    <w:rsid w:val="004A56F4"/>
    <w:rsid w:val="004A7CBC"/>
    <w:rsid w:val="004B427D"/>
    <w:rsid w:val="004D6A66"/>
    <w:rsid w:val="004E1341"/>
    <w:rsid w:val="004E53ED"/>
    <w:rsid w:val="005021C3"/>
    <w:rsid w:val="00521643"/>
    <w:rsid w:val="00533C19"/>
    <w:rsid w:val="005365B1"/>
    <w:rsid w:val="005522B6"/>
    <w:rsid w:val="00561387"/>
    <w:rsid w:val="00583300"/>
    <w:rsid w:val="0059077C"/>
    <w:rsid w:val="00594DE2"/>
    <w:rsid w:val="00596DA3"/>
    <w:rsid w:val="005A5EAC"/>
    <w:rsid w:val="005B1CD7"/>
    <w:rsid w:val="005B7508"/>
    <w:rsid w:val="005E1DFD"/>
    <w:rsid w:val="005E7402"/>
    <w:rsid w:val="005F0181"/>
    <w:rsid w:val="005F12AC"/>
    <w:rsid w:val="005F39DF"/>
    <w:rsid w:val="0061497A"/>
    <w:rsid w:val="00617479"/>
    <w:rsid w:val="00622C2B"/>
    <w:rsid w:val="006270C9"/>
    <w:rsid w:val="00631144"/>
    <w:rsid w:val="00632D72"/>
    <w:rsid w:val="00632E61"/>
    <w:rsid w:val="00633BD1"/>
    <w:rsid w:val="00635E34"/>
    <w:rsid w:val="0065436D"/>
    <w:rsid w:val="0069667A"/>
    <w:rsid w:val="006A0FB1"/>
    <w:rsid w:val="006B017D"/>
    <w:rsid w:val="006B1167"/>
    <w:rsid w:val="006B4E54"/>
    <w:rsid w:val="006C47A9"/>
    <w:rsid w:val="006D3BFB"/>
    <w:rsid w:val="006D77F3"/>
    <w:rsid w:val="006E2F95"/>
    <w:rsid w:val="006E3319"/>
    <w:rsid w:val="006F11A7"/>
    <w:rsid w:val="006F1B36"/>
    <w:rsid w:val="006F2929"/>
    <w:rsid w:val="006F7A89"/>
    <w:rsid w:val="00703FD5"/>
    <w:rsid w:val="007100FC"/>
    <w:rsid w:val="00711196"/>
    <w:rsid w:val="007149AC"/>
    <w:rsid w:val="00727A2B"/>
    <w:rsid w:val="0073372B"/>
    <w:rsid w:val="00744481"/>
    <w:rsid w:val="007626DD"/>
    <w:rsid w:val="00771459"/>
    <w:rsid w:val="007728F3"/>
    <w:rsid w:val="00776408"/>
    <w:rsid w:val="00793565"/>
    <w:rsid w:val="00796789"/>
    <w:rsid w:val="007A3800"/>
    <w:rsid w:val="007A7C9C"/>
    <w:rsid w:val="007B2C24"/>
    <w:rsid w:val="007C2F87"/>
    <w:rsid w:val="007D2B72"/>
    <w:rsid w:val="007D2C60"/>
    <w:rsid w:val="007D61C9"/>
    <w:rsid w:val="007E05F3"/>
    <w:rsid w:val="007E2FF4"/>
    <w:rsid w:val="007F5AFF"/>
    <w:rsid w:val="00805256"/>
    <w:rsid w:val="00807EDD"/>
    <w:rsid w:val="00812449"/>
    <w:rsid w:val="00812B2E"/>
    <w:rsid w:val="0081428A"/>
    <w:rsid w:val="00817650"/>
    <w:rsid w:val="00820E5F"/>
    <w:rsid w:val="008230AB"/>
    <w:rsid w:val="008320CD"/>
    <w:rsid w:val="00847E4D"/>
    <w:rsid w:val="008652ED"/>
    <w:rsid w:val="00870535"/>
    <w:rsid w:val="00876F5D"/>
    <w:rsid w:val="00885344"/>
    <w:rsid w:val="00894D43"/>
    <w:rsid w:val="008A02C4"/>
    <w:rsid w:val="008D566F"/>
    <w:rsid w:val="008E3945"/>
    <w:rsid w:val="008E46DF"/>
    <w:rsid w:val="008E77FE"/>
    <w:rsid w:val="008F46E4"/>
    <w:rsid w:val="008F605E"/>
    <w:rsid w:val="00921AB8"/>
    <w:rsid w:val="00922657"/>
    <w:rsid w:val="00927CFD"/>
    <w:rsid w:val="00935C0C"/>
    <w:rsid w:val="0093631D"/>
    <w:rsid w:val="00941CC1"/>
    <w:rsid w:val="00942680"/>
    <w:rsid w:val="00964621"/>
    <w:rsid w:val="00980B46"/>
    <w:rsid w:val="009876E9"/>
    <w:rsid w:val="00993BBA"/>
    <w:rsid w:val="009B1C09"/>
    <w:rsid w:val="009B2803"/>
    <w:rsid w:val="009B652B"/>
    <w:rsid w:val="009D28F2"/>
    <w:rsid w:val="009E008B"/>
    <w:rsid w:val="00A01059"/>
    <w:rsid w:val="00A01E0D"/>
    <w:rsid w:val="00A0345A"/>
    <w:rsid w:val="00A03C4B"/>
    <w:rsid w:val="00A1142C"/>
    <w:rsid w:val="00A11DFA"/>
    <w:rsid w:val="00A14545"/>
    <w:rsid w:val="00A30EFB"/>
    <w:rsid w:val="00A40869"/>
    <w:rsid w:val="00A4202B"/>
    <w:rsid w:val="00A60662"/>
    <w:rsid w:val="00A72EDA"/>
    <w:rsid w:val="00A75BEA"/>
    <w:rsid w:val="00A75D81"/>
    <w:rsid w:val="00A77830"/>
    <w:rsid w:val="00A969A0"/>
    <w:rsid w:val="00AC25AF"/>
    <w:rsid w:val="00AC69F9"/>
    <w:rsid w:val="00AC7675"/>
    <w:rsid w:val="00AC7C1E"/>
    <w:rsid w:val="00AD0A08"/>
    <w:rsid w:val="00AD2338"/>
    <w:rsid w:val="00AF10EF"/>
    <w:rsid w:val="00AF5FA7"/>
    <w:rsid w:val="00B0027E"/>
    <w:rsid w:val="00B0621B"/>
    <w:rsid w:val="00B16578"/>
    <w:rsid w:val="00B22404"/>
    <w:rsid w:val="00B31F2F"/>
    <w:rsid w:val="00B36C29"/>
    <w:rsid w:val="00B37484"/>
    <w:rsid w:val="00B8567B"/>
    <w:rsid w:val="00B90AA1"/>
    <w:rsid w:val="00BC490F"/>
    <w:rsid w:val="00BC6CB8"/>
    <w:rsid w:val="00BD53B5"/>
    <w:rsid w:val="00BE0F0E"/>
    <w:rsid w:val="00BF18A2"/>
    <w:rsid w:val="00BF33EF"/>
    <w:rsid w:val="00BF640F"/>
    <w:rsid w:val="00C1165E"/>
    <w:rsid w:val="00C3786F"/>
    <w:rsid w:val="00C43041"/>
    <w:rsid w:val="00C61710"/>
    <w:rsid w:val="00C74C59"/>
    <w:rsid w:val="00CA6443"/>
    <w:rsid w:val="00CA79A5"/>
    <w:rsid w:val="00CB63ED"/>
    <w:rsid w:val="00CC468F"/>
    <w:rsid w:val="00CD0E0F"/>
    <w:rsid w:val="00CE6B2F"/>
    <w:rsid w:val="00D14E76"/>
    <w:rsid w:val="00D34AF7"/>
    <w:rsid w:val="00D53296"/>
    <w:rsid w:val="00D56453"/>
    <w:rsid w:val="00D62197"/>
    <w:rsid w:val="00D67B0B"/>
    <w:rsid w:val="00D9291C"/>
    <w:rsid w:val="00DA3365"/>
    <w:rsid w:val="00DB2CDF"/>
    <w:rsid w:val="00DB3816"/>
    <w:rsid w:val="00DD3CEE"/>
    <w:rsid w:val="00DE72D0"/>
    <w:rsid w:val="00E05B00"/>
    <w:rsid w:val="00E17F9C"/>
    <w:rsid w:val="00E2630D"/>
    <w:rsid w:val="00E275F6"/>
    <w:rsid w:val="00E43E46"/>
    <w:rsid w:val="00E500EE"/>
    <w:rsid w:val="00E539A8"/>
    <w:rsid w:val="00E63CB1"/>
    <w:rsid w:val="00E656D1"/>
    <w:rsid w:val="00E67A25"/>
    <w:rsid w:val="00E809A0"/>
    <w:rsid w:val="00E86DE5"/>
    <w:rsid w:val="00E901F6"/>
    <w:rsid w:val="00E92A3C"/>
    <w:rsid w:val="00EA42A1"/>
    <w:rsid w:val="00EB3DEB"/>
    <w:rsid w:val="00EB6065"/>
    <w:rsid w:val="00EC2594"/>
    <w:rsid w:val="00EF52D4"/>
    <w:rsid w:val="00F11B77"/>
    <w:rsid w:val="00F11E91"/>
    <w:rsid w:val="00F15514"/>
    <w:rsid w:val="00F25A0B"/>
    <w:rsid w:val="00F30640"/>
    <w:rsid w:val="00F71BEB"/>
    <w:rsid w:val="00F7523C"/>
    <w:rsid w:val="00F8565B"/>
    <w:rsid w:val="00FA1940"/>
    <w:rsid w:val="00FA5D48"/>
    <w:rsid w:val="00FE0751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2021-12-23T21:50:00Z</dcterms:created>
  <dcterms:modified xsi:type="dcterms:W3CDTF">2021-12-23T22:15:00Z</dcterms:modified>
</cp:coreProperties>
</file>