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8A" w:rsidRPr="007252CF" w:rsidRDefault="00A2498A" w:rsidP="007252C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Муниципальное бюджетное дошкольное образовательное </w:t>
      </w:r>
    </w:p>
    <w:p w:rsidR="004078A8" w:rsidRPr="007252CF" w:rsidRDefault="00A2498A" w:rsidP="007252CF">
      <w:pPr>
        <w:spacing w:after="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bCs/>
          <w:sz w:val="24"/>
          <w:szCs w:val="24"/>
        </w:rPr>
        <w:t xml:space="preserve">учреждение детский сад общеразвивающего вида с приоритетным осуществлением познавательно – речевого развития детей </w:t>
      </w:r>
    </w:p>
    <w:p w:rsidR="00A2498A" w:rsidRPr="007252CF" w:rsidRDefault="00A2498A" w:rsidP="007252CF">
      <w:pPr>
        <w:spacing w:after="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bCs/>
          <w:sz w:val="24"/>
          <w:szCs w:val="24"/>
        </w:rPr>
        <w:t>№ 6 «Чебурашка» г. Ессентуки</w:t>
      </w:r>
    </w:p>
    <w:p w:rsidR="00A2498A" w:rsidRPr="007252CF" w:rsidRDefault="00A2498A" w:rsidP="007252C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498A" w:rsidRPr="007252CF" w:rsidRDefault="00A2498A" w:rsidP="007252C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Публичный доклад</w:t>
      </w:r>
      <w:r w:rsidRPr="007252C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за 2015 – 2016 год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52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публичного доклада 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– становление общественного диалога и развитие участия родителей и общественности в управлении образовательным учреждением.</w:t>
      </w:r>
    </w:p>
    <w:p w:rsidR="00A2498A" w:rsidRPr="007252CF" w:rsidRDefault="00A2498A" w:rsidP="00725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Задача публичного доклада - 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предоставление достоверной информации о жизнедеятельности образовательного учреждения.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 публичного доклада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– анализ показателей, содержательно характеризующих жизнедеятельность образовательного учреждения.</w:t>
      </w:r>
    </w:p>
    <w:p w:rsidR="00A2498A" w:rsidRPr="007252CF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Структура публичного доклада:</w:t>
      </w:r>
    </w:p>
    <w:p w:rsidR="00A2498A" w:rsidRPr="007252CF" w:rsidRDefault="00A2498A" w:rsidP="007252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Общая характеристика учреждения.</w:t>
      </w:r>
    </w:p>
    <w:p w:rsidR="00A2498A" w:rsidRPr="007252CF" w:rsidRDefault="00A2498A" w:rsidP="007252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Особенности образовательного процесса.</w:t>
      </w:r>
    </w:p>
    <w:p w:rsidR="00A2498A" w:rsidRPr="007252CF" w:rsidRDefault="00A2498A" w:rsidP="007252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Условия осуществления образовательного процесса.</w:t>
      </w:r>
    </w:p>
    <w:p w:rsidR="00A2498A" w:rsidRPr="007252CF" w:rsidRDefault="00A2498A" w:rsidP="007252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Результаты образовательной деятельности.</w:t>
      </w:r>
    </w:p>
    <w:p w:rsidR="00A2498A" w:rsidRPr="007252CF" w:rsidRDefault="00A2498A" w:rsidP="007252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Кадровый потенциал</w:t>
      </w:r>
    </w:p>
    <w:p w:rsidR="00A2498A" w:rsidRPr="007252CF" w:rsidRDefault="00A2498A" w:rsidP="007252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Финансовые ресурсы и их использование.</w:t>
      </w:r>
    </w:p>
    <w:p w:rsidR="00A2498A" w:rsidRPr="007252CF" w:rsidRDefault="00A2498A" w:rsidP="007252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 Перспективы и планы развития.</w:t>
      </w:r>
    </w:p>
    <w:p w:rsidR="00A2498A" w:rsidRPr="007252CF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  <w:u w:val="single"/>
        </w:rPr>
        <w:t>1. Общая характеристика учреждения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общеразвивающего вида с приоритетным осуществлением познавательно – речевого развития детей № 6 «Чебурашка»  (сокращенное официальное наименование – МБДОУ детский сад  № 6 «Чебурашка»).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Статус учреждения:</w:t>
      </w:r>
    </w:p>
    <w:p w:rsidR="00A2498A" w:rsidRPr="007252CF" w:rsidRDefault="00A2498A" w:rsidP="007252CF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2C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Учреждения –  дошкольное образовательное учреждение;</w:t>
      </w:r>
    </w:p>
    <w:p w:rsidR="00A2498A" w:rsidRPr="007252CF" w:rsidRDefault="00A2498A" w:rsidP="007252CF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2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Учреждения – детский сад общеразвивающего вида с приоритетным осуществлением деятельности по одному из направлений развития детей.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Учреждение по своему типу является бюджетным.</w:t>
      </w:r>
    </w:p>
    <w:p w:rsidR="00A2498A" w:rsidRPr="007252CF" w:rsidRDefault="00A2498A" w:rsidP="0044544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45441">
        <w:rPr>
          <w:rFonts w:ascii="Times New Roman" w:eastAsia="Times New Roman" w:hAnsi="Times New Roman" w:cs="Times New Roman"/>
          <w:sz w:val="24"/>
          <w:szCs w:val="24"/>
        </w:rPr>
        <w:t>Лицензия на право осуществления образовательной деятельности:</w:t>
      </w:r>
      <w:r w:rsidRPr="00445441">
        <w:rPr>
          <w:rFonts w:ascii="Times New Roman" w:eastAsia="Times New Roman" w:hAnsi="Times New Roman" w:cs="Times New Roman"/>
          <w:sz w:val="24"/>
          <w:szCs w:val="24"/>
        </w:rPr>
        <w:br/>
        <w:t xml:space="preserve">Серия </w:t>
      </w:r>
      <w:r w:rsidR="00445441" w:rsidRPr="00445441">
        <w:rPr>
          <w:rFonts w:ascii="Times New Roman" w:eastAsia="Times New Roman" w:hAnsi="Times New Roman" w:cs="Times New Roman"/>
          <w:sz w:val="24"/>
          <w:szCs w:val="24"/>
        </w:rPr>
        <w:t>26 Л 01 № 0001099 от 03 июня 2016г.</w:t>
      </w:r>
      <w:r w:rsidRPr="00445441">
        <w:rPr>
          <w:rFonts w:ascii="Times New Roman" w:eastAsia="Times New Roman" w:hAnsi="Times New Roman" w:cs="Times New Roman"/>
          <w:sz w:val="24"/>
          <w:szCs w:val="24"/>
        </w:rPr>
        <w:br/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срок действия Лицензии – бессрочно.</w:t>
      </w:r>
    </w:p>
    <w:p w:rsidR="00A2498A" w:rsidRPr="007252CF" w:rsidRDefault="00A2498A" w:rsidP="0044544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Детский сад расположен  по адресу: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br/>
        <w:t xml:space="preserve">357600  Ставропольский край, </w:t>
      </w:r>
      <w:proofErr w:type="gramStart"/>
      <w:r w:rsidRPr="007252CF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7252CF">
        <w:rPr>
          <w:rFonts w:ascii="Times New Roman" w:eastAsia="Times New Roman" w:hAnsi="Times New Roman" w:cs="Times New Roman"/>
          <w:sz w:val="24"/>
          <w:szCs w:val="24"/>
        </w:rPr>
        <w:t>. Ессентуки, ул. Энгельса, 25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br/>
        <w:t>телефон:  8(87934) 6-26-28; факс: 6-42-15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Ближайшее окружение учреждения (социум) МБОУ СОШ № 8, Начальная школа – детский сад № 24, ДОУ №  20, 17, 2, Санаторий «Виктория»,  Городская библиотека филиал № 8, Стадион «Спартак».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Режим функционирования: 12 часов: с 7.00 до 19.00, рабочая неделя – 5 дней.</w:t>
      </w:r>
    </w:p>
    <w:p w:rsidR="00A2498A" w:rsidRPr="007252CF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На  2016 – 2017  учебный  год   укомплектовано 6 групп, на 1 сентября 2016 г. – 16</w:t>
      </w:r>
      <w:r w:rsidR="0067386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детей.</w:t>
      </w:r>
    </w:p>
    <w:p w:rsidR="00A2498A" w:rsidRPr="007252CF" w:rsidRDefault="00A2498A" w:rsidP="00725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Управление учреждением осуществляется на основе принципов единоначалия и самоуправления. Основу  модели управления составляют три взаимосвязанных уровня взаимоотношений всех участников педагогического процесса. 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На первом уровне (стратегическое) – управление осуществляет  </w:t>
      </w:r>
      <w:proofErr w:type="gramStart"/>
      <w:r w:rsidRPr="007252CF">
        <w:rPr>
          <w:rFonts w:ascii="Times New Roman" w:eastAsia="Times New Roman" w:hAnsi="Times New Roman" w:cs="Times New Roman"/>
          <w:sz w:val="24"/>
          <w:szCs w:val="24"/>
        </w:rPr>
        <w:t>заведующий</w:t>
      </w:r>
      <w:proofErr w:type="gramEnd"/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  детского сада </w:t>
      </w:r>
      <w:r w:rsidR="00BB183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Щетинкина Ольга Ивановна совместно с органами общественного управления (совет педагогов, родительский комитет, общее собрание коллектива).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Второй уровень (тактическое) – управление  находится в компетентности руководителя административно – хозяйственного подразделения.  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lastRenderedPageBreak/>
        <w:t>Третий  уровень (оперативное) – управление, осуществляют педагоги, специалисты, родители воспитанников, объединённые в различные группы и решающие вопросы, не требующие административного управления. 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Приоритетными направлениями деятельности нашего учреждения  являются:</w:t>
      </w:r>
    </w:p>
    <w:p w:rsidR="00A2498A" w:rsidRPr="007252CF" w:rsidRDefault="00A2498A" w:rsidP="007252CF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охрана жизни и укрепление физического и психического  здоровья детей;</w:t>
      </w:r>
    </w:p>
    <w:p w:rsidR="00A2498A" w:rsidRPr="007252CF" w:rsidRDefault="00A2498A" w:rsidP="007252CF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обеспечение познавательного, речевого, социально – коммуникативного, художественно – эстетического и физического развития детей; </w:t>
      </w:r>
    </w:p>
    <w:p w:rsidR="00A2498A" w:rsidRPr="007252CF" w:rsidRDefault="00A2498A" w:rsidP="007252CF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A2498A" w:rsidRPr="007252CF" w:rsidRDefault="00A2498A" w:rsidP="007252CF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взаимодействие с семьями воспитанников для обеспечения полноценного развития детей;</w:t>
      </w:r>
    </w:p>
    <w:p w:rsidR="00A2498A" w:rsidRPr="007252CF" w:rsidRDefault="00A2498A" w:rsidP="007252CF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развитие проявлений одаренности воспитанников.</w:t>
      </w:r>
    </w:p>
    <w:p w:rsidR="00A2498A" w:rsidRPr="007252CF" w:rsidRDefault="00A2498A" w:rsidP="0044544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Контактная информация: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br/>
        <w:t>Сайт учреждения: www.esad6.ru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br/>
        <w:t xml:space="preserve">Электронный адрес: </w:t>
      </w:r>
      <w:hyperlink r:id="rId6" w:history="1">
        <w:r w:rsidRPr="007252CF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detskiy_sad6@mail.ru</w:t>
        </w:r>
      </w:hyperlink>
    </w:p>
    <w:p w:rsidR="00445441" w:rsidRDefault="00445441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2498A" w:rsidRPr="00445441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54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 Особенности образовательного процесса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коллектив ДОУ осуществляет образовательный процесс  по основной общеобразовательной программе Муниципального бюджетного дошкольного образовательного учреждения детский сад общеразвивающего вида с приоритетным осуществлением познавательно – речевого развития детей № 6 «Чебурашка» города Ессентуки, разработанной в соответствии с примерной общеобразовательной программой дошкольного образования «От рождения до школы» под редакцией Н.Е. </w:t>
      </w:r>
      <w:proofErr w:type="spellStart"/>
      <w:r w:rsidRPr="007252CF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7252CF">
        <w:rPr>
          <w:rFonts w:ascii="Times New Roman" w:eastAsia="Times New Roman" w:hAnsi="Times New Roman" w:cs="Times New Roman"/>
          <w:sz w:val="24"/>
          <w:szCs w:val="24"/>
        </w:rPr>
        <w:t>. Т.С. Комаровой, М. А. Васильевой (</w:t>
      </w:r>
      <w:proofErr w:type="gramStart"/>
      <w:r w:rsidRPr="007252CF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proofErr w:type="gramEnd"/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на основе ФГОС ДО и предназначена для формирования основной образовательной программы).</w:t>
      </w:r>
    </w:p>
    <w:p w:rsidR="00A2498A" w:rsidRPr="007252CF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Охрана и укрепление здоровья воспитанников – всегда основная задача работников детского сада. В детском саду реализуется программа «Здоровье», план  оздоровительных мероприятий, направленных на снижение заболеваемости и укрепления здоровья детей, и комплексная система </w:t>
      </w:r>
      <w:proofErr w:type="spellStart"/>
      <w:proofErr w:type="gramStart"/>
      <w:r w:rsidRPr="007252CF">
        <w:rPr>
          <w:rFonts w:ascii="Times New Roman" w:eastAsia="Times New Roman" w:hAnsi="Times New Roman" w:cs="Times New Roman"/>
          <w:sz w:val="24"/>
          <w:szCs w:val="24"/>
        </w:rPr>
        <w:t>физкультурно</w:t>
      </w:r>
      <w:proofErr w:type="spellEnd"/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– оздоровительной</w:t>
      </w:r>
      <w:proofErr w:type="gramEnd"/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работы, разработанная с учетом </w:t>
      </w:r>
      <w:proofErr w:type="spellStart"/>
      <w:r w:rsidRPr="007252CF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технологий.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В детском саду осуществляется дополнительное образование (кружковая работа):</w:t>
      </w:r>
    </w:p>
    <w:p w:rsidR="00A2498A" w:rsidRPr="007252CF" w:rsidRDefault="00A2498A" w:rsidP="007252CF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Кружок </w:t>
      </w:r>
      <w:r w:rsidRPr="007252CF">
        <w:rPr>
          <w:rFonts w:ascii="Times New Roman" w:eastAsia="Times New Roman" w:hAnsi="Times New Roman" w:cs="Times New Roman"/>
          <w:iCs/>
          <w:sz w:val="24"/>
          <w:szCs w:val="24"/>
        </w:rPr>
        <w:t xml:space="preserve">ОО художественно – эстетическое развитие 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«Театр –</w:t>
      </w:r>
      <w:r w:rsidR="004078A8" w:rsidRPr="007252CF">
        <w:rPr>
          <w:rFonts w:ascii="Times New Roman" w:eastAsia="Times New Roman" w:hAnsi="Times New Roman" w:cs="Times New Roman"/>
          <w:sz w:val="24"/>
          <w:szCs w:val="24"/>
        </w:rPr>
        <w:t xml:space="preserve"> творчество – дети» (подготовительная 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группа);</w:t>
      </w:r>
    </w:p>
    <w:p w:rsidR="00910BE3" w:rsidRPr="007252CF" w:rsidRDefault="00910BE3" w:rsidP="007252CF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Кружок </w:t>
      </w:r>
      <w:r w:rsidRPr="007252CF">
        <w:rPr>
          <w:rFonts w:ascii="Times New Roman" w:eastAsia="Times New Roman" w:hAnsi="Times New Roman" w:cs="Times New Roman"/>
          <w:iCs/>
          <w:sz w:val="24"/>
          <w:szCs w:val="24"/>
        </w:rPr>
        <w:t>ОО физическое развитие «Ловкие пальчики»</w:t>
      </w:r>
    </w:p>
    <w:p w:rsidR="00910BE3" w:rsidRPr="007252CF" w:rsidRDefault="00910BE3" w:rsidP="007252CF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Кружок ОО художественно – эстетическое воспитание «Фантазии»</w:t>
      </w:r>
    </w:p>
    <w:p w:rsidR="00A2498A" w:rsidRPr="007252CF" w:rsidRDefault="00A2498A" w:rsidP="007252CF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Кружок </w:t>
      </w:r>
      <w:r w:rsidRPr="007252CF">
        <w:rPr>
          <w:rFonts w:ascii="Times New Roman" w:eastAsia="Times New Roman" w:hAnsi="Times New Roman" w:cs="Times New Roman"/>
          <w:iCs/>
          <w:sz w:val="24"/>
          <w:szCs w:val="24"/>
        </w:rPr>
        <w:t xml:space="preserve">ОО физическое развитие: </w:t>
      </w:r>
      <w:r w:rsidR="004078A8" w:rsidRPr="007252CF">
        <w:rPr>
          <w:rFonts w:ascii="Times New Roman" w:eastAsia="Times New Roman" w:hAnsi="Times New Roman" w:cs="Times New Roman"/>
          <w:sz w:val="24"/>
          <w:szCs w:val="24"/>
        </w:rPr>
        <w:t xml:space="preserve">«Чемпионы» (старшая 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группа); </w:t>
      </w:r>
    </w:p>
    <w:p w:rsidR="00A2498A" w:rsidRPr="007252CF" w:rsidRDefault="00A2498A" w:rsidP="007252CF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Кружок </w:t>
      </w:r>
      <w:r w:rsidRPr="007252CF">
        <w:rPr>
          <w:rFonts w:ascii="Times New Roman" w:eastAsia="Times New Roman" w:hAnsi="Times New Roman" w:cs="Times New Roman"/>
          <w:iCs/>
          <w:sz w:val="24"/>
          <w:szCs w:val="24"/>
        </w:rPr>
        <w:t xml:space="preserve">ОО художественно – эстетическое развитие 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«Ритмика и танцы» (старший </w:t>
      </w:r>
      <w:r w:rsidR="004078A8" w:rsidRPr="007252CF">
        <w:rPr>
          <w:rFonts w:ascii="Times New Roman" w:eastAsia="Times New Roman" w:hAnsi="Times New Roman" w:cs="Times New Roman"/>
          <w:sz w:val="24"/>
          <w:szCs w:val="24"/>
        </w:rPr>
        <w:t xml:space="preserve">и подготовительный к школе 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возраст);</w:t>
      </w:r>
    </w:p>
    <w:p w:rsidR="00A2498A" w:rsidRDefault="00A2498A" w:rsidP="007252CF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Кружок </w:t>
      </w:r>
      <w:r w:rsidRPr="007252CF">
        <w:rPr>
          <w:rFonts w:ascii="Times New Roman" w:eastAsia="Times New Roman" w:hAnsi="Times New Roman" w:cs="Times New Roman"/>
          <w:iCs/>
          <w:sz w:val="24"/>
          <w:szCs w:val="24"/>
        </w:rPr>
        <w:t xml:space="preserve">ОО познавательное развитие 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«Культура Ставрополья» (ста</w:t>
      </w:r>
      <w:r w:rsidR="004078A8" w:rsidRPr="007252CF">
        <w:rPr>
          <w:rFonts w:ascii="Times New Roman" w:eastAsia="Times New Roman" w:hAnsi="Times New Roman" w:cs="Times New Roman"/>
          <w:sz w:val="24"/>
          <w:szCs w:val="24"/>
        </w:rPr>
        <w:t xml:space="preserve">рший и подготовительный к школе 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возраст).</w:t>
      </w:r>
    </w:p>
    <w:p w:rsidR="00BB183E" w:rsidRPr="007252CF" w:rsidRDefault="00BB183E" w:rsidP="007252CF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Кружок ОО социально-личностное развитие «Мальчики и девочки» (Средний возраст)</w:t>
      </w:r>
    </w:p>
    <w:p w:rsidR="00BB183E" w:rsidRDefault="00BB183E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Преемственность </w:t>
      </w:r>
      <w:r w:rsidR="00445441">
        <w:rPr>
          <w:rFonts w:ascii="Times New Roman" w:eastAsia="Times New Roman" w:hAnsi="Times New Roman" w:cs="Times New Roman"/>
          <w:sz w:val="24"/>
          <w:szCs w:val="24"/>
        </w:rPr>
        <w:t xml:space="preserve">между 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МБДО</w:t>
      </w:r>
      <w:r w:rsidR="00445441">
        <w:rPr>
          <w:rFonts w:ascii="Times New Roman" w:eastAsia="Times New Roman" w:hAnsi="Times New Roman" w:cs="Times New Roman"/>
          <w:sz w:val="24"/>
          <w:szCs w:val="24"/>
        </w:rPr>
        <w:t>У детским садом № 6 «Чебурашка»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и средней общеобразовательной школой № 8 осуществляется на о</w:t>
      </w:r>
      <w:r w:rsidR="00445441">
        <w:rPr>
          <w:rFonts w:ascii="Times New Roman" w:eastAsia="Times New Roman" w:hAnsi="Times New Roman" w:cs="Times New Roman"/>
          <w:sz w:val="24"/>
          <w:szCs w:val="24"/>
        </w:rPr>
        <w:t>снове плана совместной работы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B183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Городской библиотекой филиал № 8 на о</w:t>
      </w:r>
      <w:r w:rsidR="00A66267" w:rsidRPr="007252CF">
        <w:rPr>
          <w:rFonts w:ascii="Times New Roman" w:eastAsia="Times New Roman" w:hAnsi="Times New Roman" w:cs="Times New Roman"/>
          <w:sz w:val="24"/>
          <w:szCs w:val="24"/>
        </w:rPr>
        <w:t>снове договор</w:t>
      </w:r>
      <w:r w:rsidR="000E1A3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66267" w:rsidRPr="007252CF">
        <w:rPr>
          <w:rFonts w:ascii="Times New Roman" w:eastAsia="Times New Roman" w:hAnsi="Times New Roman" w:cs="Times New Roman"/>
          <w:sz w:val="24"/>
          <w:szCs w:val="24"/>
        </w:rPr>
        <w:t xml:space="preserve"> о сотрудничестве.</w:t>
      </w:r>
    </w:p>
    <w:p w:rsidR="00A2498A" w:rsidRPr="00445441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5441">
        <w:rPr>
          <w:rFonts w:ascii="Times New Roman" w:eastAsia="Times New Roman" w:hAnsi="Times New Roman" w:cs="Times New Roman"/>
          <w:sz w:val="24"/>
          <w:szCs w:val="24"/>
        </w:rPr>
        <w:t>В детском саду используются следующие формы работы с семьями воспитанников: родительские собрания, беседы, консультации, анкетирование,  совместные праздники и развлечения</w:t>
      </w:r>
      <w:r w:rsidR="00445441" w:rsidRPr="00445441">
        <w:rPr>
          <w:rFonts w:ascii="Times New Roman" w:eastAsia="Times New Roman" w:hAnsi="Times New Roman" w:cs="Times New Roman"/>
          <w:sz w:val="24"/>
          <w:szCs w:val="24"/>
        </w:rPr>
        <w:t xml:space="preserve">, мастер-классы, </w:t>
      </w:r>
      <w:r w:rsidRPr="00445441">
        <w:rPr>
          <w:rFonts w:ascii="Times New Roman" w:eastAsia="Times New Roman" w:hAnsi="Times New Roman" w:cs="Times New Roman"/>
          <w:sz w:val="24"/>
          <w:szCs w:val="24"/>
        </w:rPr>
        <w:t>наглядные формы (уголки, стенды, выставки работ, фотоальбомы), буклеты – памятки.</w:t>
      </w:r>
      <w:proofErr w:type="gramEnd"/>
    </w:p>
    <w:p w:rsidR="00BB183E" w:rsidRDefault="00BB183E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2498A" w:rsidRPr="00445441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54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3. Условия осуществления образовательного процесса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В детском саду созданы необходимые условия для организации и проведения образовательного процесса.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В учреждении имеются  музыкальный зал (совмещён с </w:t>
      </w:r>
      <w:proofErr w:type="gramStart"/>
      <w:r w:rsidRPr="007252CF">
        <w:rPr>
          <w:rFonts w:ascii="Times New Roman" w:eastAsia="Times New Roman" w:hAnsi="Times New Roman" w:cs="Times New Roman"/>
          <w:sz w:val="24"/>
          <w:szCs w:val="24"/>
        </w:rPr>
        <w:t>физкультурным</w:t>
      </w:r>
      <w:proofErr w:type="gramEnd"/>
      <w:r w:rsidRPr="007252CF">
        <w:rPr>
          <w:rFonts w:ascii="Times New Roman" w:eastAsia="Times New Roman" w:hAnsi="Times New Roman" w:cs="Times New Roman"/>
          <w:sz w:val="24"/>
          <w:szCs w:val="24"/>
        </w:rPr>
        <w:t>), методический кабинет, медицинский кабинет.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В детском саду 6 групповых помещений. Исходя из этого, созданы необходимые условия для разнообразных видов деятельности детей: игровой, познавательной, учебной, трудовой, творческой. Развивающая среда групп открытая, динамично изменя</w:t>
      </w:r>
      <w:r w:rsidR="00BB183E">
        <w:rPr>
          <w:rFonts w:ascii="Times New Roman" w:eastAsia="Times New Roman" w:hAnsi="Times New Roman" w:cs="Times New Roman"/>
          <w:sz w:val="24"/>
          <w:szCs w:val="24"/>
        </w:rPr>
        <w:t>ющаяся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, создается совместно субъектами образовательной деятельности (педагогом, родителями), предусматривает разумное чередование видов деятельности детей, сочетание спокойных занятий и подвижных игр, групповых, индивидуальных, по интересам.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К началу нового учебного года во всех группах были</w:t>
      </w:r>
      <w:r w:rsidR="00A66267" w:rsidRPr="007252CF">
        <w:rPr>
          <w:rFonts w:ascii="Times New Roman" w:eastAsia="Times New Roman" w:hAnsi="Times New Roman" w:cs="Times New Roman"/>
          <w:sz w:val="24"/>
          <w:szCs w:val="24"/>
        </w:rPr>
        <w:t xml:space="preserve"> сделаны косметические ремонты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267" w:rsidRPr="007252CF">
        <w:rPr>
          <w:rFonts w:ascii="Times New Roman" w:eastAsia="Times New Roman" w:hAnsi="Times New Roman" w:cs="Times New Roman"/>
          <w:sz w:val="24"/>
          <w:szCs w:val="24"/>
        </w:rPr>
        <w:t>усилиями  родителей (покрытие полов лаком, косметический ремонт в спальне подготовительной группы).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Спортивн</w:t>
      </w:r>
      <w:r w:rsidR="00BB183E">
        <w:rPr>
          <w:rFonts w:ascii="Times New Roman" w:eastAsia="Times New Roman" w:hAnsi="Times New Roman" w:cs="Times New Roman"/>
          <w:sz w:val="24"/>
          <w:szCs w:val="24"/>
        </w:rPr>
        <w:t xml:space="preserve">ая площадка 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и прогулочные участки были дополнены и оснащены оборудованием (домики, скамейки, выносн</w:t>
      </w:r>
      <w:r w:rsidR="00BB183E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игров</w:t>
      </w:r>
      <w:r w:rsidR="00BB183E">
        <w:rPr>
          <w:rFonts w:ascii="Times New Roman" w:eastAsia="Times New Roman" w:hAnsi="Times New Roman" w:cs="Times New Roman"/>
          <w:sz w:val="24"/>
          <w:szCs w:val="24"/>
        </w:rPr>
        <w:t>ое  оборудование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и т.д.)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Мебель в группах подобрана по росту детей и промаркирована согласно </w:t>
      </w:r>
      <w:proofErr w:type="spellStart"/>
      <w:r w:rsidRPr="007252CF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2.4.1.3049-13. Искусственное и естественное освещение соответствует норме. </w:t>
      </w:r>
    </w:p>
    <w:p w:rsidR="00A2498A" w:rsidRPr="007252CF" w:rsidRDefault="00A2498A" w:rsidP="007252C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52CF">
        <w:rPr>
          <w:rFonts w:ascii="Times New Roman" w:hAnsi="Times New Roman"/>
          <w:sz w:val="24"/>
          <w:szCs w:val="24"/>
        </w:rPr>
        <w:t>Развивающая предметно – пространственная среда групп обеспечивает возможность общения и совместной деятельности детей,</w:t>
      </w:r>
      <w:r w:rsidR="00DB6402">
        <w:rPr>
          <w:rFonts w:ascii="Times New Roman" w:hAnsi="Times New Roman"/>
          <w:sz w:val="24"/>
          <w:szCs w:val="24"/>
        </w:rPr>
        <w:t xml:space="preserve"> взрослых, содержательно насыще</w:t>
      </w:r>
      <w:r w:rsidRPr="007252CF">
        <w:rPr>
          <w:rFonts w:ascii="Times New Roman" w:hAnsi="Times New Roman"/>
          <w:sz w:val="24"/>
          <w:szCs w:val="24"/>
        </w:rPr>
        <w:t>на, трансформируема, полифункциональная, вариативна, доступна и безопасна.</w:t>
      </w:r>
    </w:p>
    <w:p w:rsidR="00A2498A" w:rsidRPr="00647DD3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DD3">
        <w:rPr>
          <w:rFonts w:ascii="Times New Roman" w:eastAsia="Times New Roman" w:hAnsi="Times New Roman" w:cs="Times New Roman"/>
          <w:sz w:val="24"/>
          <w:szCs w:val="24"/>
        </w:rPr>
        <w:t>Особое внимание в дошкольном учреждении уделяется безопасности жизни и деятельности детей и взрослых.</w:t>
      </w:r>
      <w:r w:rsidR="00647DD3" w:rsidRPr="00647DD3">
        <w:rPr>
          <w:rFonts w:ascii="Times New Roman" w:eastAsia="Times New Roman" w:hAnsi="Times New Roman" w:cs="Times New Roman"/>
          <w:sz w:val="24"/>
          <w:szCs w:val="24"/>
        </w:rPr>
        <w:t xml:space="preserve"> В сентябре 2016 г. при содействии ОГИБДД ОМВД России разработан паспорт дорожной безопасности, а также регулярно проводятся акции по правилам ПДД.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Территория детского сада </w:t>
      </w:r>
      <w:r w:rsidR="00A66267" w:rsidRPr="007252CF">
        <w:rPr>
          <w:rFonts w:ascii="Times New Roman" w:eastAsia="Times New Roman" w:hAnsi="Times New Roman" w:cs="Times New Roman"/>
          <w:sz w:val="24"/>
          <w:szCs w:val="24"/>
        </w:rPr>
        <w:t>ограждена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забором (</w:t>
      </w:r>
      <w:proofErr w:type="gramStart"/>
      <w:r w:rsidRPr="007252CF">
        <w:rPr>
          <w:rFonts w:ascii="Times New Roman" w:eastAsia="Times New Roman" w:hAnsi="Times New Roman" w:cs="Times New Roman"/>
          <w:sz w:val="24"/>
          <w:szCs w:val="24"/>
        </w:rPr>
        <w:t>бетонный</w:t>
      </w:r>
      <w:proofErr w:type="gramEnd"/>
      <w:r w:rsidRPr="007252CF">
        <w:rPr>
          <w:rFonts w:ascii="Times New Roman" w:eastAsia="Times New Roman" w:hAnsi="Times New Roman" w:cs="Times New Roman"/>
          <w:sz w:val="24"/>
          <w:szCs w:val="24"/>
        </w:rPr>
        <w:t>).  На объекте имеются одни ворота для въезда автотранспорта, одна калитка для прохода персонала, детей с родителями и посети</w:t>
      </w:r>
      <w:r w:rsidR="004078A8" w:rsidRPr="007252CF">
        <w:rPr>
          <w:rFonts w:ascii="Times New Roman" w:eastAsia="Times New Roman" w:hAnsi="Times New Roman" w:cs="Times New Roman"/>
          <w:sz w:val="24"/>
          <w:szCs w:val="24"/>
        </w:rPr>
        <w:t xml:space="preserve">телей. Ворота автоматизированы, 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калитка оснащена системой </w:t>
      </w:r>
      <w:proofErr w:type="spellStart"/>
      <w:r w:rsidRPr="007252CF">
        <w:rPr>
          <w:rFonts w:ascii="Times New Roman" w:eastAsia="Times New Roman" w:hAnsi="Times New Roman" w:cs="Times New Roman"/>
          <w:sz w:val="24"/>
          <w:szCs w:val="24"/>
        </w:rPr>
        <w:t>домофон</w:t>
      </w:r>
      <w:proofErr w:type="spellEnd"/>
      <w:r w:rsidRPr="007252CF">
        <w:rPr>
          <w:rFonts w:ascii="Times New Roman" w:eastAsia="Times New Roman" w:hAnsi="Times New Roman" w:cs="Times New Roman"/>
          <w:sz w:val="24"/>
          <w:szCs w:val="24"/>
        </w:rPr>
        <w:t>. Выгрузка продуктов и других товаров производится через один из входов в здание на первом этаже.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Детский сад в ночное время охраняется сторожами (1 чел. в смену). В детском саду работает система видеонаблюдения, по периметру всего здания и внутри установлены камеры.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Здание детского сада оборудовано пожарной сигнализацией и кнопкой тревожного вызова, заключены </w:t>
      </w:r>
      <w:r w:rsidR="00DB640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оговоры на обслуживание  с соответствующими организациями.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Медицинское обслуживание детей обеспечивается врачом – педиатром детской городской больницы Анной Валентиновной  </w:t>
      </w:r>
      <w:proofErr w:type="spellStart"/>
      <w:r w:rsidRPr="007252CF">
        <w:rPr>
          <w:rFonts w:ascii="Times New Roman" w:eastAsia="Times New Roman" w:hAnsi="Times New Roman" w:cs="Times New Roman"/>
          <w:sz w:val="24"/>
          <w:szCs w:val="24"/>
        </w:rPr>
        <w:t>Кукиевой</w:t>
      </w:r>
      <w:proofErr w:type="spellEnd"/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  и  медицинской сестрой </w:t>
      </w:r>
      <w:proofErr w:type="spellStart"/>
      <w:r w:rsidRPr="007252CF">
        <w:rPr>
          <w:rFonts w:ascii="Times New Roman" w:eastAsia="Times New Roman" w:hAnsi="Times New Roman" w:cs="Times New Roman"/>
          <w:sz w:val="24"/>
          <w:szCs w:val="24"/>
        </w:rPr>
        <w:t>Хитиловой</w:t>
      </w:r>
      <w:proofErr w:type="spellEnd"/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Лидией Георгиевной. Медицинский персонал наряду с администрацией и педагогическим персоналом несет ответственность за проведение лечебно – профилактических мероприятий, соблюдение санитарно – гигиенических норм, режим и качество питания воспитанников.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Медсестра осуществляет контроль питания детей, составляет меню – раскладку,  осуществляет контроль за санитарно – гигиеническим режимом в</w:t>
      </w:r>
      <w:r w:rsidR="009316C6">
        <w:rPr>
          <w:rFonts w:ascii="Times New Roman" w:eastAsia="Times New Roman" w:hAnsi="Times New Roman" w:cs="Times New Roman"/>
          <w:sz w:val="24"/>
          <w:szCs w:val="24"/>
        </w:rPr>
        <w:t xml:space="preserve"> детском саду, согласно </w:t>
      </w:r>
      <w:proofErr w:type="spellStart"/>
      <w:r w:rsidR="009316C6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7252CF">
        <w:rPr>
          <w:rFonts w:ascii="Times New Roman" w:eastAsia="Times New Roman" w:hAnsi="Times New Roman" w:cs="Times New Roman"/>
          <w:sz w:val="24"/>
          <w:szCs w:val="24"/>
        </w:rPr>
        <w:t>, проводит работу по профилактике заболеваний с родителями, детьми, педагогическим коллективом, проводит беседы с детьми и их родителями по вопросам гигиенического обучения и воспитания согласно плану работы.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С целью оздоровления детей проводятся следующие мероприятия: диспансерное наблюдение часто болеющих детей и детей, состоящих на диспансерном учете; своевременные осмотры детей специалистами поликлиники с постановкой диагноза и дальнейшим лечением в соответствии с их рекомендациями; 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Здоровье детей во многом зависит от правильного, поставленного на научную основу, чётко организованного питания.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В своей работе мы руководствуемся Федеральными законами и </w:t>
      </w:r>
      <w:proofErr w:type="spellStart"/>
      <w:r w:rsidRPr="007252CF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регламентирующими организацию питания в дошкольных учреждениях, определяющими требования к качеству и безопасности продуктов и контролю соблюдения санитарных правил 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lastRenderedPageBreak/>
        <w:t>и выполнения санитарно-противоэпидемических (профилактических) мероприятий, соблюдению химического состава и калорийности продуктов питания.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Продукты в детский сад поставляют поставщики на основе заключенных договоров  специализированным транспортом, имеющим санитарный паспорт.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Питание осуществлялось в соответствии с примерным десятидневным меню для организации питания детей от 1,6  до 3 – </w:t>
      </w:r>
      <w:proofErr w:type="spellStart"/>
      <w:r w:rsidRPr="007252CF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лет и от 3 – </w:t>
      </w:r>
      <w:proofErr w:type="spellStart"/>
      <w:r w:rsidRPr="007252CF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до 7 – ми лет с 12 – </w:t>
      </w:r>
      <w:proofErr w:type="spellStart"/>
      <w:r w:rsidRPr="007252CF"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часовым  пребыванием детей. При составлении меню и расчета калорийности  соблюдается оптимальное соотношение пищевых веществ (белков, жиров, углеводов) 1:1:4. На каждое блюдо имеется технологическая карта. Проводилась  круглогодичная</w:t>
      </w:r>
      <w:proofErr w:type="gramStart"/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– витаминизация готовых блюд. 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Для обеспеченности преемственности питания и информированности родителей об ассортименте питания ребенка вывешивается ежедневное меню, заверенное руководителем.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Питание 5 – </w:t>
      </w:r>
      <w:proofErr w:type="spellStart"/>
      <w:r w:rsidRPr="007252CF"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разовое для 12 – </w:t>
      </w:r>
      <w:proofErr w:type="spellStart"/>
      <w:r w:rsidRPr="007252CF"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часового пребывания: завтрак, 2 – ой завтрак (сок, фрукты), обед,  полдник, ужин.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В  помещениях МБДОУ (группы, спальни, туалетные комнаты), пищеблока, музыкальном  зале, кабинетах произведена полная замена оконных блоков. Все оборудование в рабочем состоянии, соответствует санитарно – гигиеническим и техническим требованиям.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Повара детского сада имеют 5 – </w:t>
      </w:r>
      <w:proofErr w:type="spellStart"/>
      <w:r w:rsidRPr="007252CF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квалификационный разряд.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Общая площадь территории детского сада 4657 кв. м. На ней расположены здание детского сада, 6 прогулочных участков с игровым оборудованием (на всех имеются  прогулочные веранды), физкультурный участок, хозяйственные помещения.</w:t>
      </w:r>
    </w:p>
    <w:p w:rsidR="00A2498A" w:rsidRPr="007252CF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4. Результаты образовательной деятельности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Фактическое количество сотрудников 3</w:t>
      </w:r>
      <w:r w:rsidR="00A66267" w:rsidRPr="007252C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A66267" w:rsidRPr="007252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. Обслуживающим персоналом детский сад обеспечен  не полностью. Обслуживающий персонал – составляет 40% от общего количества сотрудников. В дошкольном учреждении сложился стабильный, творческий педагогический коллектив. 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br/>
        <w:t>Заведующий  дошкольным образовательным учреждением Щетинкина Ольга Ивановна – имеет высшее педагогическое образование, педагогический стаж работы 2</w:t>
      </w:r>
      <w:r w:rsidR="006565A3" w:rsidRPr="007252C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лет, соответствие занимаемой должности.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Педагогический процесс в МБДОУ детский сад № 6 «Чебурашка» обеспечивают специалисты:</w:t>
      </w:r>
    </w:p>
    <w:p w:rsidR="00A2498A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67323E">
        <w:rPr>
          <w:rFonts w:ascii="Times New Roman" w:eastAsia="Times New Roman" w:hAnsi="Times New Roman" w:cs="Times New Roman"/>
          <w:sz w:val="24"/>
          <w:szCs w:val="24"/>
        </w:rPr>
        <w:t xml:space="preserve">меститель заведующего по </w:t>
      </w:r>
      <w:proofErr w:type="spellStart"/>
      <w:r w:rsidR="0067323E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="0067323E">
        <w:rPr>
          <w:rFonts w:ascii="Times New Roman" w:eastAsia="Times New Roman" w:hAnsi="Times New Roman" w:cs="Times New Roman"/>
          <w:sz w:val="24"/>
          <w:szCs w:val="24"/>
        </w:rPr>
        <w:t xml:space="preserve">–воспитательной 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работе: </w:t>
      </w:r>
      <w:proofErr w:type="spellStart"/>
      <w:r w:rsidR="0067323E" w:rsidRPr="0067323E">
        <w:rPr>
          <w:rFonts w:ascii="Times New Roman" w:eastAsia="Times New Roman" w:hAnsi="Times New Roman" w:cs="Times New Roman"/>
          <w:sz w:val="24"/>
          <w:szCs w:val="24"/>
        </w:rPr>
        <w:t>Ласкаржевская</w:t>
      </w:r>
      <w:proofErr w:type="spellEnd"/>
      <w:r w:rsidR="0067323E" w:rsidRPr="006732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323E" w:rsidRPr="0067323E">
        <w:rPr>
          <w:rFonts w:ascii="Times New Roman" w:eastAsia="Times New Roman" w:hAnsi="Times New Roman" w:cs="Times New Roman"/>
          <w:sz w:val="24"/>
          <w:szCs w:val="24"/>
        </w:rPr>
        <w:t>Снежана</w:t>
      </w:r>
      <w:proofErr w:type="spellEnd"/>
      <w:r w:rsidR="0067323E" w:rsidRPr="0067323E">
        <w:rPr>
          <w:rFonts w:ascii="Times New Roman" w:eastAsia="Times New Roman" w:hAnsi="Times New Roman" w:cs="Times New Roman"/>
          <w:sz w:val="24"/>
          <w:szCs w:val="24"/>
        </w:rPr>
        <w:t xml:space="preserve"> Анатольевна</w:t>
      </w:r>
      <w:r w:rsidRPr="0067323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E00D0" w:rsidRPr="0067323E" w:rsidRDefault="000E00D0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 – психолог – Елфимова Юлия Сергеевна;</w:t>
      </w:r>
    </w:p>
    <w:p w:rsidR="00A2498A" w:rsidRPr="007252CF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Музыкальный руководитель: </w:t>
      </w:r>
      <w:proofErr w:type="spellStart"/>
      <w:r w:rsidRPr="007252CF">
        <w:rPr>
          <w:rFonts w:ascii="Times New Roman" w:eastAsia="Times New Roman" w:hAnsi="Times New Roman" w:cs="Times New Roman"/>
          <w:sz w:val="24"/>
          <w:szCs w:val="24"/>
        </w:rPr>
        <w:t>Ананян</w:t>
      </w:r>
      <w:proofErr w:type="spellEnd"/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52CF">
        <w:rPr>
          <w:rFonts w:ascii="Times New Roman" w:eastAsia="Times New Roman" w:hAnsi="Times New Roman" w:cs="Times New Roman"/>
          <w:sz w:val="24"/>
          <w:szCs w:val="24"/>
        </w:rPr>
        <w:t>Гаянэ</w:t>
      </w:r>
      <w:proofErr w:type="spellEnd"/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Сергеевна;</w:t>
      </w:r>
    </w:p>
    <w:p w:rsidR="00A2498A" w:rsidRPr="007252CF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Медицинская сестра: </w:t>
      </w:r>
      <w:proofErr w:type="spellStart"/>
      <w:r w:rsidRPr="007252CF">
        <w:rPr>
          <w:rFonts w:ascii="Times New Roman" w:eastAsia="Times New Roman" w:hAnsi="Times New Roman" w:cs="Times New Roman"/>
          <w:sz w:val="24"/>
          <w:szCs w:val="24"/>
        </w:rPr>
        <w:t>Хитилова</w:t>
      </w:r>
      <w:proofErr w:type="spellEnd"/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Лидия Георгиевна;</w:t>
      </w:r>
    </w:p>
    <w:p w:rsidR="00A2498A" w:rsidRPr="007252CF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1</w:t>
      </w:r>
      <w:r w:rsidR="006565A3" w:rsidRPr="007252C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воспитателей.</w:t>
      </w:r>
    </w:p>
    <w:p w:rsidR="00A2498A" w:rsidRPr="007252CF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Основные задачи и направления развития.</w:t>
      </w:r>
    </w:p>
    <w:p w:rsidR="00A2498A" w:rsidRPr="0067323E" w:rsidRDefault="00A2498A" w:rsidP="0067323E">
      <w:pPr>
        <w:pStyle w:val="a3"/>
        <w:ind w:firstLine="567"/>
        <w:jc w:val="left"/>
        <w:rPr>
          <w:u w:val="single"/>
        </w:rPr>
      </w:pPr>
      <w:r w:rsidRPr="0067323E">
        <w:rPr>
          <w:u w:val="single"/>
        </w:rPr>
        <w:t>Задачи:</w:t>
      </w:r>
    </w:p>
    <w:p w:rsidR="00A2498A" w:rsidRPr="0067323E" w:rsidRDefault="00A2498A" w:rsidP="0067323E">
      <w:pPr>
        <w:pStyle w:val="a3"/>
        <w:numPr>
          <w:ilvl w:val="0"/>
          <w:numId w:val="5"/>
        </w:numPr>
        <w:ind w:left="0" w:firstLine="0"/>
        <w:jc w:val="left"/>
        <w:rPr>
          <w:b w:val="0"/>
        </w:rPr>
      </w:pPr>
      <w:r w:rsidRPr="0067323E">
        <w:rPr>
          <w:b w:val="0"/>
        </w:rPr>
        <w:t>забота о здоровье, эмоциональном благополучии и своевременном всестороннем развитии каждого ребенка;</w:t>
      </w:r>
    </w:p>
    <w:p w:rsidR="00A2498A" w:rsidRPr="0067323E" w:rsidRDefault="00A2498A" w:rsidP="0067323E">
      <w:pPr>
        <w:pStyle w:val="a3"/>
        <w:numPr>
          <w:ilvl w:val="0"/>
          <w:numId w:val="5"/>
        </w:numPr>
        <w:ind w:left="0" w:firstLine="0"/>
        <w:jc w:val="left"/>
        <w:rPr>
          <w:b w:val="0"/>
        </w:rPr>
      </w:pPr>
      <w:r w:rsidRPr="0067323E">
        <w:rPr>
          <w:b w:val="0"/>
        </w:rPr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67323E">
        <w:rPr>
          <w:b w:val="0"/>
        </w:rPr>
        <w:t>общительными</w:t>
      </w:r>
      <w:proofErr w:type="gramEnd"/>
      <w:r w:rsidRPr="0067323E">
        <w:rPr>
          <w:b w:val="0"/>
        </w:rPr>
        <w:t>, добрыми, любознательными, инициативными, стремящимися к самостоятельности и творчеству;</w:t>
      </w:r>
    </w:p>
    <w:p w:rsidR="00A2498A" w:rsidRPr="0067323E" w:rsidRDefault="00A2498A" w:rsidP="0067323E">
      <w:pPr>
        <w:pStyle w:val="a3"/>
        <w:numPr>
          <w:ilvl w:val="0"/>
          <w:numId w:val="5"/>
        </w:numPr>
        <w:ind w:left="0" w:firstLine="0"/>
        <w:jc w:val="left"/>
        <w:rPr>
          <w:b w:val="0"/>
        </w:rPr>
      </w:pPr>
      <w:r w:rsidRPr="0067323E">
        <w:rPr>
          <w:b w:val="0"/>
        </w:rPr>
        <w:t xml:space="preserve">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proofErr w:type="gramStart"/>
      <w:r w:rsidRPr="0067323E">
        <w:rPr>
          <w:b w:val="0"/>
        </w:rPr>
        <w:t>воспитательно</w:t>
      </w:r>
      <w:proofErr w:type="spellEnd"/>
      <w:r w:rsidRPr="0067323E">
        <w:rPr>
          <w:b w:val="0"/>
        </w:rPr>
        <w:t xml:space="preserve"> – образовательного</w:t>
      </w:r>
      <w:proofErr w:type="gramEnd"/>
      <w:r w:rsidRPr="0067323E">
        <w:rPr>
          <w:b w:val="0"/>
        </w:rPr>
        <w:t xml:space="preserve"> процесса;</w:t>
      </w:r>
    </w:p>
    <w:p w:rsidR="00A2498A" w:rsidRPr="0067323E" w:rsidRDefault="00A2498A" w:rsidP="0067323E">
      <w:pPr>
        <w:pStyle w:val="a3"/>
        <w:numPr>
          <w:ilvl w:val="0"/>
          <w:numId w:val="5"/>
        </w:numPr>
        <w:ind w:left="0" w:firstLine="0"/>
        <w:jc w:val="left"/>
        <w:rPr>
          <w:b w:val="0"/>
        </w:rPr>
      </w:pPr>
      <w:r w:rsidRPr="0067323E">
        <w:rPr>
          <w:b w:val="0"/>
        </w:rPr>
        <w:t>творческая организация (</w:t>
      </w:r>
      <w:proofErr w:type="spellStart"/>
      <w:r w:rsidRPr="0067323E">
        <w:rPr>
          <w:b w:val="0"/>
        </w:rPr>
        <w:t>креативность</w:t>
      </w:r>
      <w:proofErr w:type="spellEnd"/>
      <w:r w:rsidRPr="0067323E">
        <w:rPr>
          <w:b w:val="0"/>
        </w:rPr>
        <w:t xml:space="preserve">) </w:t>
      </w:r>
      <w:proofErr w:type="spellStart"/>
      <w:proofErr w:type="gramStart"/>
      <w:r w:rsidRPr="0067323E">
        <w:rPr>
          <w:b w:val="0"/>
        </w:rPr>
        <w:t>воспитательно</w:t>
      </w:r>
      <w:proofErr w:type="spellEnd"/>
      <w:r w:rsidRPr="0067323E">
        <w:rPr>
          <w:b w:val="0"/>
        </w:rPr>
        <w:t xml:space="preserve"> – образовательного</w:t>
      </w:r>
      <w:proofErr w:type="gramEnd"/>
      <w:r w:rsidRPr="0067323E">
        <w:rPr>
          <w:b w:val="0"/>
        </w:rPr>
        <w:t xml:space="preserve"> процесса;</w:t>
      </w:r>
    </w:p>
    <w:p w:rsidR="00A2498A" w:rsidRPr="0067323E" w:rsidRDefault="00A2498A" w:rsidP="0067323E">
      <w:pPr>
        <w:pStyle w:val="a3"/>
        <w:numPr>
          <w:ilvl w:val="0"/>
          <w:numId w:val="5"/>
        </w:numPr>
        <w:ind w:left="0" w:firstLine="0"/>
        <w:jc w:val="left"/>
        <w:rPr>
          <w:b w:val="0"/>
        </w:rPr>
      </w:pPr>
      <w:r w:rsidRPr="0067323E">
        <w:rPr>
          <w:b w:val="0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A2498A" w:rsidRPr="0067323E" w:rsidRDefault="00A2498A" w:rsidP="0067323E">
      <w:pPr>
        <w:pStyle w:val="a3"/>
        <w:numPr>
          <w:ilvl w:val="0"/>
          <w:numId w:val="5"/>
        </w:numPr>
        <w:ind w:left="0" w:firstLine="0"/>
        <w:jc w:val="left"/>
        <w:rPr>
          <w:b w:val="0"/>
        </w:rPr>
      </w:pPr>
      <w:r w:rsidRPr="0067323E">
        <w:rPr>
          <w:b w:val="0"/>
        </w:rPr>
        <w:t>уважительное отношение к результатам детского творчества;</w:t>
      </w:r>
    </w:p>
    <w:p w:rsidR="00A2498A" w:rsidRPr="0067323E" w:rsidRDefault="00A2498A" w:rsidP="0067323E">
      <w:pPr>
        <w:pStyle w:val="a3"/>
        <w:numPr>
          <w:ilvl w:val="0"/>
          <w:numId w:val="5"/>
        </w:numPr>
        <w:ind w:left="0" w:firstLine="0"/>
        <w:jc w:val="left"/>
        <w:rPr>
          <w:b w:val="0"/>
        </w:rPr>
      </w:pPr>
      <w:r w:rsidRPr="0067323E">
        <w:rPr>
          <w:b w:val="0"/>
        </w:rPr>
        <w:t>единство подходов к воспитанию детей в условиях дошкольного образовательного учреждения и семьи;</w:t>
      </w:r>
    </w:p>
    <w:p w:rsidR="0067323E" w:rsidRPr="009316C6" w:rsidRDefault="00A2498A" w:rsidP="009316C6">
      <w:pPr>
        <w:pStyle w:val="a3"/>
        <w:numPr>
          <w:ilvl w:val="0"/>
          <w:numId w:val="5"/>
        </w:numPr>
        <w:ind w:left="0" w:firstLine="0"/>
        <w:jc w:val="left"/>
        <w:rPr>
          <w:b w:val="0"/>
        </w:rPr>
      </w:pPr>
      <w:r w:rsidRPr="0067323E">
        <w:rPr>
          <w:b w:val="0"/>
        </w:rPr>
        <w:lastRenderedPageBreak/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направления деятельности по решению поставленных задач:</w:t>
      </w:r>
    </w:p>
    <w:p w:rsidR="00A2498A" w:rsidRPr="007252CF" w:rsidRDefault="00A2498A" w:rsidP="007252C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52CF">
        <w:rPr>
          <w:rFonts w:ascii="Times New Roman" w:hAnsi="Times New Roman" w:cs="Times New Roman"/>
          <w:sz w:val="24"/>
          <w:szCs w:val="24"/>
        </w:rPr>
        <w:t xml:space="preserve">- повышение качества образования дошкольников и совершенствование системы взаимодействия детей и взрослых в </w:t>
      </w:r>
      <w:proofErr w:type="spellStart"/>
      <w:proofErr w:type="gramStart"/>
      <w:r w:rsidRPr="007252CF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7252CF">
        <w:rPr>
          <w:rFonts w:ascii="Times New Roman" w:hAnsi="Times New Roman" w:cs="Times New Roman"/>
          <w:sz w:val="24"/>
          <w:szCs w:val="24"/>
        </w:rPr>
        <w:t xml:space="preserve"> – образовательном</w:t>
      </w:r>
      <w:proofErr w:type="gramEnd"/>
      <w:r w:rsidRPr="007252CF">
        <w:rPr>
          <w:rFonts w:ascii="Times New Roman" w:hAnsi="Times New Roman" w:cs="Times New Roman"/>
          <w:sz w:val="24"/>
          <w:szCs w:val="24"/>
        </w:rPr>
        <w:t xml:space="preserve"> процессе в соответствии с федеральным государственным образовательным стандартом;</w:t>
      </w:r>
    </w:p>
    <w:p w:rsidR="00A2498A" w:rsidRPr="007252CF" w:rsidRDefault="00A2498A" w:rsidP="00725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CF">
        <w:rPr>
          <w:rFonts w:ascii="Times New Roman" w:hAnsi="Times New Roman" w:cs="Times New Roman"/>
          <w:sz w:val="24"/>
          <w:szCs w:val="24"/>
        </w:rPr>
        <w:t xml:space="preserve">- совершенствование </w:t>
      </w:r>
      <w:proofErr w:type="spellStart"/>
      <w:proofErr w:type="gramStart"/>
      <w:r w:rsidRPr="007252CF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7252CF">
        <w:rPr>
          <w:rFonts w:ascii="Times New Roman" w:hAnsi="Times New Roman" w:cs="Times New Roman"/>
          <w:sz w:val="24"/>
          <w:szCs w:val="24"/>
        </w:rPr>
        <w:t xml:space="preserve"> – педагогического</w:t>
      </w:r>
      <w:proofErr w:type="gramEnd"/>
      <w:r w:rsidRPr="007252CF">
        <w:rPr>
          <w:rFonts w:ascii="Times New Roman" w:hAnsi="Times New Roman" w:cs="Times New Roman"/>
          <w:sz w:val="24"/>
          <w:szCs w:val="24"/>
        </w:rPr>
        <w:t xml:space="preserve">  сопровождения детей, имеющих ярко выраженные способности;</w:t>
      </w:r>
    </w:p>
    <w:p w:rsidR="00A2498A" w:rsidRPr="007252CF" w:rsidRDefault="00A2498A" w:rsidP="00725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CF">
        <w:rPr>
          <w:rFonts w:ascii="Times New Roman" w:hAnsi="Times New Roman" w:cs="Times New Roman"/>
          <w:sz w:val="24"/>
          <w:szCs w:val="24"/>
        </w:rPr>
        <w:t xml:space="preserve">- обогащение среды развития ребёнка по приоритетным направлениям </w:t>
      </w:r>
      <w:proofErr w:type="spellStart"/>
      <w:proofErr w:type="gramStart"/>
      <w:r w:rsidRPr="007252CF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7252CF">
        <w:rPr>
          <w:rFonts w:ascii="Times New Roman" w:hAnsi="Times New Roman" w:cs="Times New Roman"/>
          <w:sz w:val="24"/>
          <w:szCs w:val="24"/>
        </w:rPr>
        <w:t xml:space="preserve"> – образовательной</w:t>
      </w:r>
      <w:proofErr w:type="gramEnd"/>
      <w:r w:rsidRPr="007252CF">
        <w:rPr>
          <w:rFonts w:ascii="Times New Roman" w:hAnsi="Times New Roman" w:cs="Times New Roman"/>
          <w:sz w:val="24"/>
          <w:szCs w:val="24"/>
        </w:rPr>
        <w:t xml:space="preserve">  деятельности с воспитанниками ДОУ;</w:t>
      </w:r>
    </w:p>
    <w:p w:rsidR="00A2498A" w:rsidRPr="007252CF" w:rsidRDefault="00A2498A" w:rsidP="00725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CF">
        <w:rPr>
          <w:rFonts w:ascii="Times New Roman" w:hAnsi="Times New Roman" w:cs="Times New Roman"/>
          <w:sz w:val="24"/>
          <w:szCs w:val="24"/>
        </w:rPr>
        <w:t xml:space="preserve">- обеспечение преемственности дошкольного и начального общего  образования, внедрение ФГОС </w:t>
      </w:r>
      <w:proofErr w:type="gramStart"/>
      <w:r w:rsidRPr="007252C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252CF">
        <w:rPr>
          <w:rFonts w:ascii="Times New Roman" w:hAnsi="Times New Roman" w:cs="Times New Roman"/>
          <w:sz w:val="24"/>
          <w:szCs w:val="24"/>
        </w:rPr>
        <w:t>;</w:t>
      </w:r>
    </w:p>
    <w:p w:rsidR="00A2498A" w:rsidRPr="007252CF" w:rsidRDefault="00A2498A" w:rsidP="00725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CF">
        <w:rPr>
          <w:rFonts w:ascii="Times New Roman" w:hAnsi="Times New Roman" w:cs="Times New Roman"/>
          <w:sz w:val="24"/>
          <w:szCs w:val="24"/>
        </w:rPr>
        <w:t>- создание условий для совершенствования и  развития профессиональной компетентности педагогов;</w:t>
      </w:r>
    </w:p>
    <w:p w:rsidR="00A2498A" w:rsidRPr="007252CF" w:rsidRDefault="00A2498A" w:rsidP="00725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CF">
        <w:rPr>
          <w:rFonts w:ascii="Times New Roman" w:hAnsi="Times New Roman" w:cs="Times New Roman"/>
          <w:sz w:val="24"/>
          <w:szCs w:val="24"/>
        </w:rPr>
        <w:t>- совершенствование мотивационного обеспечения инновационной деятельности в ДОУ;</w:t>
      </w:r>
    </w:p>
    <w:p w:rsidR="00A2498A" w:rsidRPr="007252CF" w:rsidRDefault="00A2498A" w:rsidP="00725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CF">
        <w:rPr>
          <w:rFonts w:ascii="Times New Roman" w:hAnsi="Times New Roman" w:cs="Times New Roman"/>
          <w:sz w:val="24"/>
          <w:szCs w:val="24"/>
        </w:rPr>
        <w:t>- повышение эффективности использования ресурсов ДОУ;</w:t>
      </w:r>
    </w:p>
    <w:p w:rsidR="00A2498A" w:rsidRPr="007252CF" w:rsidRDefault="00A2498A" w:rsidP="007252CF">
      <w:pPr>
        <w:tabs>
          <w:tab w:val="left" w:pos="2820"/>
        </w:tabs>
        <w:spacing w:after="0" w:line="240" w:lineRule="auto"/>
        <w:jc w:val="both"/>
        <w:rPr>
          <w:sz w:val="24"/>
          <w:szCs w:val="24"/>
        </w:rPr>
      </w:pPr>
      <w:r w:rsidRPr="007252CF">
        <w:rPr>
          <w:rFonts w:ascii="Times New Roman" w:hAnsi="Times New Roman" w:cs="Times New Roman"/>
          <w:sz w:val="24"/>
          <w:szCs w:val="24"/>
        </w:rPr>
        <w:t>- сохранение и укрепление здоровья  воспитанников, формирование у детей, педагогов и родительской общественности ответственности в деле</w:t>
      </w:r>
      <w:r w:rsidRPr="007252CF">
        <w:rPr>
          <w:sz w:val="24"/>
          <w:szCs w:val="24"/>
        </w:rPr>
        <w:t xml:space="preserve"> </w:t>
      </w:r>
      <w:r w:rsidRPr="007252CF">
        <w:rPr>
          <w:rFonts w:ascii="Times New Roman" w:hAnsi="Times New Roman" w:cs="Times New Roman"/>
          <w:sz w:val="24"/>
          <w:szCs w:val="24"/>
        </w:rPr>
        <w:t>сохранения собственного здоровья.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общеразвивающего вида с приоритетным осуществлением познавательно – речевого развития детей № 6 «Чебурашка» посещают 16</w:t>
      </w:r>
      <w:r w:rsidR="009155F4" w:rsidRPr="007252C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воспитанников в возрасте от 1,6 до 7 лет. Шесть возрастных групп дневного пребывания, укомплектованных в соответствии с возрастными нормами.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Из них: </w:t>
      </w:r>
    </w:p>
    <w:p w:rsidR="00A2498A" w:rsidRPr="007252CF" w:rsidRDefault="00A2498A" w:rsidP="007252CF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группа раннего возраста с 1,6 года до 2 лет – 1 группа;</w:t>
      </w:r>
    </w:p>
    <w:p w:rsidR="00A2498A" w:rsidRPr="007252CF" w:rsidRDefault="007252CF" w:rsidP="007252CF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вторая </w:t>
      </w:r>
      <w:r w:rsidR="00A2498A" w:rsidRPr="007252CF">
        <w:rPr>
          <w:rFonts w:ascii="Times New Roman" w:eastAsia="Times New Roman" w:hAnsi="Times New Roman" w:cs="Times New Roman"/>
          <w:sz w:val="24"/>
          <w:szCs w:val="24"/>
        </w:rPr>
        <w:t xml:space="preserve">младшая группа с 3 лет  до 4 лет – 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1</w:t>
      </w:r>
      <w:r w:rsidR="00A2498A" w:rsidRPr="007252CF">
        <w:rPr>
          <w:rFonts w:ascii="Times New Roman" w:eastAsia="Times New Roman" w:hAnsi="Times New Roman" w:cs="Times New Roman"/>
          <w:sz w:val="24"/>
          <w:szCs w:val="24"/>
        </w:rPr>
        <w:t xml:space="preserve"> группа;</w:t>
      </w:r>
    </w:p>
    <w:p w:rsidR="00A2498A" w:rsidRPr="007252CF" w:rsidRDefault="00A2498A" w:rsidP="007252CF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средняя группа с 4 лет до 5 лет – </w:t>
      </w:r>
      <w:r w:rsidR="007252CF" w:rsidRPr="007252C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  групп</w:t>
      </w:r>
      <w:r w:rsidR="007252CF" w:rsidRPr="007252C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2498A" w:rsidRPr="007252CF" w:rsidRDefault="00A2498A" w:rsidP="007252CF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старшая группа с 5 лет  до 6 лет – 1 группа;</w:t>
      </w:r>
    </w:p>
    <w:p w:rsidR="00A2498A" w:rsidRPr="007252CF" w:rsidRDefault="00A2498A" w:rsidP="007252CF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подготовительная к школе группа  с 6 лет  до 7 лет – 1 групп</w:t>
      </w:r>
      <w:r w:rsidR="007252CF" w:rsidRPr="007252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52CF" w:rsidRPr="007252CF" w:rsidRDefault="007252CF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2CF" w:rsidRPr="007252CF" w:rsidRDefault="007252CF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2CF" w:rsidRPr="007252CF" w:rsidRDefault="007252CF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8A" w:rsidRPr="00EB6D6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D6F">
        <w:rPr>
          <w:rFonts w:ascii="Times New Roman" w:eastAsia="Times New Roman" w:hAnsi="Times New Roman" w:cs="Times New Roman"/>
          <w:b/>
          <w:sz w:val="24"/>
          <w:szCs w:val="24"/>
        </w:rPr>
        <w:t>Материально – техническое обеспечение ДОУ.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В дошкольном учреждении создана материально – техническая  база для жизнеобеспечения и развития детей, ведется систематически работа по созданию предметно – развивающей  среды. Здание детского сада светлое, имеется центральное отопление, вода, канализация, сантехническое оборудование в удовлетворительном состоянии.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В детском саду имеются:</w:t>
      </w:r>
    </w:p>
    <w:p w:rsidR="00A2498A" w:rsidRPr="007252CF" w:rsidRDefault="00A2498A" w:rsidP="007252CF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групповые помещения - 6</w:t>
      </w:r>
    </w:p>
    <w:p w:rsidR="00A2498A" w:rsidRPr="007252CF" w:rsidRDefault="00A2498A" w:rsidP="007252CF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кабинет заведующего - 1</w:t>
      </w:r>
    </w:p>
    <w:p w:rsidR="00A2498A" w:rsidRPr="007252CF" w:rsidRDefault="00A2498A" w:rsidP="007252CF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методический кабинет - 1</w:t>
      </w:r>
    </w:p>
    <w:p w:rsidR="00A2498A" w:rsidRPr="007252CF" w:rsidRDefault="00A2498A" w:rsidP="007252CF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бухгалтерия - 1</w:t>
      </w:r>
    </w:p>
    <w:p w:rsidR="00A2498A" w:rsidRPr="007252CF" w:rsidRDefault="00A2498A" w:rsidP="007252CF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музыкальный зал (совмещён с </w:t>
      </w:r>
      <w:proofErr w:type="gramStart"/>
      <w:r w:rsidRPr="007252CF">
        <w:rPr>
          <w:rFonts w:ascii="Times New Roman" w:eastAsia="Times New Roman" w:hAnsi="Times New Roman" w:cs="Times New Roman"/>
          <w:sz w:val="24"/>
          <w:szCs w:val="24"/>
        </w:rPr>
        <w:t>физкультурным</w:t>
      </w:r>
      <w:proofErr w:type="gramEnd"/>
      <w:r w:rsidRPr="007252CF">
        <w:rPr>
          <w:rFonts w:ascii="Times New Roman" w:eastAsia="Times New Roman" w:hAnsi="Times New Roman" w:cs="Times New Roman"/>
          <w:sz w:val="24"/>
          <w:szCs w:val="24"/>
        </w:rPr>
        <w:t>) - 1</w:t>
      </w:r>
    </w:p>
    <w:p w:rsidR="00A2498A" w:rsidRPr="007252CF" w:rsidRDefault="00A2498A" w:rsidP="007252CF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кабинет заместителя заведующего по АХР - 1</w:t>
      </w:r>
    </w:p>
    <w:p w:rsidR="00A2498A" w:rsidRPr="007252CF" w:rsidRDefault="00A2498A" w:rsidP="007252CF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пищеблок - 1</w:t>
      </w:r>
    </w:p>
    <w:p w:rsidR="00A2498A" w:rsidRPr="007252CF" w:rsidRDefault="00A2498A" w:rsidP="007252CF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прачечная - 1</w:t>
      </w:r>
    </w:p>
    <w:p w:rsidR="00A2498A" w:rsidRPr="007252CF" w:rsidRDefault="00A2498A" w:rsidP="007252CF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медицинский кабинет -1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lastRenderedPageBreak/>
        <w:t>Все кабинеты оформлены. При создании предметно – развивающей среды по ФГОС  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В группах имеются дидактические средства и оборудования для всестороннего развития детей: аудиовизуальные с</w:t>
      </w:r>
      <w:r w:rsidR="00D5668C" w:rsidRPr="007252CF">
        <w:rPr>
          <w:rFonts w:ascii="Times New Roman" w:eastAsia="Times New Roman" w:hAnsi="Times New Roman" w:cs="Times New Roman"/>
          <w:sz w:val="24"/>
          <w:szCs w:val="24"/>
        </w:rPr>
        <w:t xml:space="preserve">редства (магнитофоны) в группах. 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Во всех группах созданы уголки для художественной литературы, в старших группах созданы уголки по патриотическому воспитанию. В группах  имеются </w:t>
      </w:r>
      <w:r w:rsidR="00D5668C" w:rsidRPr="007252CF">
        <w:rPr>
          <w:rFonts w:ascii="Times New Roman" w:eastAsia="Times New Roman" w:hAnsi="Times New Roman" w:cs="Times New Roman"/>
          <w:sz w:val="24"/>
          <w:szCs w:val="24"/>
        </w:rPr>
        <w:t xml:space="preserve">развивающие 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дидактические игры (лото, домино, наборы картинок), различные сюжетные наборы и игрушки (детский телефон, разнообразные звучащие игрушки) для развития детей в разных видах деятельности. Для интеллектуального развития имеются игры (шахматы,</w:t>
      </w:r>
      <w:r w:rsidR="007252CF" w:rsidRPr="00725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лото в подготовительн</w:t>
      </w:r>
      <w:r w:rsidR="00D5668C" w:rsidRPr="007252C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групп</w:t>
      </w:r>
      <w:r w:rsidR="00D5668C" w:rsidRPr="007252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). Для сенсорного развития в группах раннего развития приобретены игрушки и оборудование. В каждой возрастной группе  есть наглядный и иллюстративный материал. Созданы условия для совместной и индивидуальной активности детей (в том числе и «уголки уединения»). В группах дошкольного возраста в свободном доступе для детей имеются необходимые для рисования, лепки и аппликации, художественного труда (бумага разных видов, форматов и цветов, пластилин, краски, кисти, карандаши, цветные мелки, природный и бросовый материал). В</w:t>
      </w:r>
      <w:r w:rsidR="00C83CE8" w:rsidRPr="007252CF">
        <w:rPr>
          <w:rFonts w:ascii="Times New Roman" w:eastAsia="Times New Roman" w:hAnsi="Times New Roman" w:cs="Times New Roman"/>
          <w:sz w:val="24"/>
          <w:szCs w:val="24"/>
        </w:rPr>
        <w:t xml:space="preserve">о всех 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группах созданы условия для театрализованной деятельности детей. Имеется разнообразное оснащение для разыгрывания сценок и спектаклей (наборы кукол, ширмы для кукольного театра,  театральные атрибуты).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Постоянно пополняются атрибуты, элементы костюмов для сюжетно – ролевых игр, режиссерских игр, игр – драматизаций.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Оборудованы музыкальные уголки,  имеются музыкальные игрушки.</w:t>
      </w:r>
    </w:p>
    <w:p w:rsidR="00A2498A" w:rsidRPr="007252CF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Для развития конструктивной деятельности детей в группах есть мелкий (настольный) и крупный (напольный) строительный материалы. </w:t>
      </w:r>
      <w:r w:rsidR="00C83CE8" w:rsidRPr="007252CF">
        <w:rPr>
          <w:rFonts w:ascii="Times New Roman" w:eastAsia="Times New Roman" w:hAnsi="Times New Roman" w:cs="Times New Roman"/>
          <w:sz w:val="24"/>
          <w:szCs w:val="24"/>
        </w:rPr>
        <w:t xml:space="preserve">Приобретены 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современные модули.</w:t>
      </w:r>
    </w:p>
    <w:p w:rsidR="00A2498A" w:rsidRPr="007252CF" w:rsidRDefault="00A2498A" w:rsidP="00725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В группах созданы условия для развития экологической культуры детей, имеются наглядные пособия, иллюстративный материал для развития</w:t>
      </w:r>
    </w:p>
    <w:p w:rsidR="00A2498A" w:rsidRPr="007252CF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экологической культуры (альбомы, наборы картин, дидактические игры),</w:t>
      </w:r>
    </w:p>
    <w:p w:rsidR="00A2498A" w:rsidRPr="007252CF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цветы, уголки природы.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Планируется создать условия для развития представлений о человеке в истории и культуре, приобрести книги и открытки, комплекты репродукций, игры и игрушки, знакомящие с историей, культурой, трудом, бытом разных народов, с техническими достижениями человечества.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Для физической активности детей во всех группах оформлены уголки, где размещен спортивный инвентарь, постоянно пополняющий</w:t>
      </w:r>
      <w:r w:rsidR="00C83CE8" w:rsidRPr="007252CF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ФГОС.</w:t>
      </w:r>
    </w:p>
    <w:p w:rsidR="00A2498A" w:rsidRPr="007252CF" w:rsidRDefault="00A2498A" w:rsidP="00725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В  группах созданы условия для формирования элементарных математических представлений, имеются материалы и оборудование о числе и количестве. Так же созданы условия для развития у детей элементарных естественнонаучных представлений, есть материалы и приборы для демонстрации и детского экспериментир</w:t>
      </w:r>
      <w:r w:rsidR="00C83CE8" w:rsidRPr="007252CF">
        <w:rPr>
          <w:rFonts w:ascii="Times New Roman" w:eastAsia="Times New Roman" w:hAnsi="Times New Roman" w:cs="Times New Roman"/>
          <w:sz w:val="24"/>
          <w:szCs w:val="24"/>
        </w:rPr>
        <w:t>ования (глобусы, карты).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В групповых комнатах выделено пространство для игры и имеется игровое оборудование, есть игры и игрушки для различных видов игр: сюжетно 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softHyphen/>
        <w:t>– ролевой, подвижных, спортивных, дидактических, постоянно дополняются в соответствии с ФГОС.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В группе раннего возраста имеется  материал, который может быть</w:t>
      </w:r>
    </w:p>
    <w:p w:rsidR="00A2498A" w:rsidRPr="007252CF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52CF">
        <w:rPr>
          <w:rFonts w:ascii="Times New Roman" w:eastAsia="Times New Roman" w:hAnsi="Times New Roman" w:cs="Times New Roman"/>
          <w:sz w:val="24"/>
          <w:szCs w:val="24"/>
        </w:rPr>
        <w:t>использован</w:t>
      </w:r>
      <w:proofErr w:type="gramEnd"/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в качестве предметов – заместителей (модули).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Группы постепенно пополняются современным игровым оборудованием,  современными информационными  стендами.  В сентябре 201</w:t>
      </w:r>
      <w:r w:rsidR="00C83CE8" w:rsidRPr="007252C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г. были приобретены </w:t>
      </w:r>
      <w:r w:rsidR="00C83CE8" w:rsidRPr="007252CF">
        <w:rPr>
          <w:rFonts w:ascii="Times New Roman" w:eastAsia="Times New Roman" w:hAnsi="Times New Roman" w:cs="Times New Roman"/>
          <w:sz w:val="24"/>
          <w:szCs w:val="24"/>
        </w:rPr>
        <w:t xml:space="preserve">канцелярские товары для образовательной деятельности, развивающие игры и игрушки. 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Организованная в ДОУ предметно – развивающая среда инициирует познавательную и творческую активность детей,  предоставляет ребенку свободу выбора форм активности, 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обеспечивает содержание разных форм детской деятельности, 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В течение учебного года в методическом кабинете организовывались постоянно действующие выставки новинок методической литературы, тематические и по запросам педагогов,  постоянно оформлялись стенды информации.  Для обеспечения педагогического </w:t>
      </w:r>
      <w:r w:rsidR="00C83CE8" w:rsidRPr="007252CF">
        <w:rPr>
          <w:rFonts w:ascii="Times New Roman" w:eastAsia="Times New Roman" w:hAnsi="Times New Roman" w:cs="Times New Roman"/>
          <w:sz w:val="24"/>
          <w:szCs w:val="24"/>
        </w:rPr>
        <w:t>процесса был приобретен компьютер.</w:t>
      </w:r>
    </w:p>
    <w:p w:rsidR="007252CF" w:rsidRPr="007252CF" w:rsidRDefault="00A2498A" w:rsidP="00E549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Основная деятельность детского сада была направлена на реализацию задач, определенных годовым планом дошкольного учреждения на 201</w:t>
      </w:r>
      <w:r w:rsidR="00C83CE8" w:rsidRPr="007252C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– 201</w:t>
      </w:r>
      <w:r w:rsidR="00C83CE8" w:rsidRPr="007252C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CE8" w:rsidRPr="007252CF">
        <w:rPr>
          <w:rFonts w:ascii="Times New Roman" w:eastAsia="Times New Roman" w:hAnsi="Times New Roman" w:cs="Times New Roman"/>
          <w:sz w:val="24"/>
          <w:szCs w:val="24"/>
        </w:rPr>
        <w:t xml:space="preserve">учебный 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год.         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Анализ состояния здоровья детей   показывает эффективность реализуемых в детском саду мероприятий.</w:t>
      </w:r>
    </w:p>
    <w:p w:rsidR="00A2498A" w:rsidRPr="007252CF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Заболеваемость по детскому саду: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A2498A" w:rsidRPr="007252CF" w:rsidTr="00A2498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98A" w:rsidRPr="007252CF" w:rsidRDefault="00A2498A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8A" w:rsidRPr="007252CF" w:rsidRDefault="00A2498A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DB0E8E"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8A" w:rsidRPr="007252CF" w:rsidRDefault="00A2498A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DB0E8E"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2498A" w:rsidRPr="007252CF" w:rsidTr="00A2498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8A" w:rsidRPr="007252CF" w:rsidRDefault="00A2498A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болезни ребенка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8A" w:rsidRPr="007252CF" w:rsidRDefault="00DB0E8E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2498A"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8A" w:rsidRPr="007252CF" w:rsidRDefault="00DB0E8E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2498A"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</w:tbl>
    <w:p w:rsidR="00A2498A" w:rsidRPr="007252CF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8A" w:rsidRPr="007252CF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Распределение детей по группам здоровья:</w:t>
      </w:r>
    </w:p>
    <w:p w:rsidR="00A2498A" w:rsidRPr="007252CF" w:rsidRDefault="00A2498A" w:rsidP="00725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первая группа – 11</w:t>
      </w:r>
      <w:r w:rsidR="00AC0497" w:rsidRPr="007252C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br/>
        <w:t xml:space="preserve">вторая группа – </w:t>
      </w:r>
      <w:r w:rsidR="00AC0497" w:rsidRPr="007252CF">
        <w:rPr>
          <w:rFonts w:ascii="Times New Roman" w:eastAsia="Times New Roman" w:hAnsi="Times New Roman" w:cs="Times New Roman"/>
          <w:sz w:val="24"/>
          <w:szCs w:val="24"/>
        </w:rPr>
        <w:t>5</w:t>
      </w:r>
      <w:r w:rsidR="007D5A5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5A58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br/>
        <w:t xml:space="preserve">третья группа – </w:t>
      </w:r>
      <w:r w:rsidR="00AC0497" w:rsidRPr="00725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AC6C76" w:rsidRPr="007252C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br/>
        <w:t>четвертая группа – нет</w:t>
      </w:r>
    </w:p>
    <w:p w:rsidR="00A2498A" w:rsidRPr="007252CF" w:rsidRDefault="00A2498A" w:rsidP="00725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Такие показатели свидетельствует о повышении качества профилактической работы по оздоровлению детей, в том числе за счет создания предметно – развивающей среды, организации системы </w:t>
      </w:r>
      <w:proofErr w:type="spellStart"/>
      <w:proofErr w:type="gramStart"/>
      <w:r w:rsidRPr="007252CF">
        <w:rPr>
          <w:rFonts w:ascii="Times New Roman" w:eastAsia="Times New Roman" w:hAnsi="Times New Roman" w:cs="Times New Roman"/>
          <w:sz w:val="24"/>
          <w:szCs w:val="24"/>
        </w:rPr>
        <w:t>физкультурно</w:t>
      </w:r>
      <w:proofErr w:type="spellEnd"/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– оздоровительной</w:t>
      </w:r>
      <w:proofErr w:type="gramEnd"/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работы, использование здоровье сберегающих технологий, организации рационального питания, соблюдения санитарно – гигиенических условий жизни, использование естественных факторов природы.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23E">
        <w:rPr>
          <w:rFonts w:ascii="Times New Roman" w:eastAsia="Times New Roman" w:hAnsi="Times New Roman" w:cs="Times New Roman"/>
          <w:sz w:val="24"/>
          <w:szCs w:val="24"/>
        </w:rPr>
        <w:t>В 201</w:t>
      </w:r>
      <w:r w:rsidR="00DB0E8E" w:rsidRPr="0067323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7323E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в детский сад поступило </w:t>
      </w:r>
      <w:r w:rsidR="0067323E" w:rsidRPr="0067323E">
        <w:rPr>
          <w:rFonts w:ascii="Times New Roman" w:eastAsia="Times New Roman" w:hAnsi="Times New Roman" w:cs="Times New Roman"/>
          <w:sz w:val="24"/>
          <w:szCs w:val="24"/>
        </w:rPr>
        <w:t>51</w:t>
      </w:r>
      <w:r w:rsidRPr="0067323E">
        <w:rPr>
          <w:rFonts w:ascii="Times New Roman" w:eastAsia="Times New Roman" w:hAnsi="Times New Roman" w:cs="Times New Roman"/>
          <w:sz w:val="24"/>
          <w:szCs w:val="24"/>
        </w:rPr>
        <w:t xml:space="preserve"> детей раннего возраста и </w:t>
      </w:r>
      <w:r w:rsidR="0067323E" w:rsidRPr="0067323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7323E">
        <w:rPr>
          <w:rFonts w:ascii="Times New Roman" w:eastAsia="Times New Roman" w:hAnsi="Times New Roman" w:cs="Times New Roman"/>
          <w:sz w:val="24"/>
          <w:szCs w:val="24"/>
        </w:rPr>
        <w:t xml:space="preserve"> детей 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среднего и старшего дошкольного возраста.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адаптации детей к дошкольному учреждению: ни у кого из детей не выявлена тяжелая степень адаптации,  </w:t>
      </w:r>
      <w:r w:rsidR="0067323E">
        <w:rPr>
          <w:rFonts w:ascii="Times New Roman" w:eastAsia="Times New Roman" w:hAnsi="Times New Roman" w:cs="Times New Roman"/>
          <w:sz w:val="24"/>
          <w:szCs w:val="24"/>
        </w:rPr>
        <w:t>37,2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% детей со средней степенью адаптации, </w:t>
      </w:r>
      <w:r w:rsidR="0067323E">
        <w:rPr>
          <w:rFonts w:ascii="Times New Roman" w:eastAsia="Times New Roman" w:hAnsi="Times New Roman" w:cs="Times New Roman"/>
          <w:sz w:val="24"/>
          <w:szCs w:val="24"/>
        </w:rPr>
        <w:t>62.7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% детей с легкой степенью адаптации.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Определение степени готовности детей к школе проводится по медицинским и </w:t>
      </w:r>
      <w:proofErr w:type="spellStart"/>
      <w:proofErr w:type="gramStart"/>
      <w:r w:rsidRPr="007252CF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– педагогическим</w:t>
      </w:r>
      <w:proofErr w:type="gramEnd"/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критериям.  Используются следующие методики: определение степени «школьной зрелости» по тесту Керна – </w:t>
      </w:r>
      <w:proofErr w:type="spellStart"/>
      <w:r w:rsidRPr="007252CF">
        <w:rPr>
          <w:rFonts w:ascii="Times New Roman" w:eastAsia="Times New Roman" w:hAnsi="Times New Roman" w:cs="Times New Roman"/>
          <w:sz w:val="24"/>
          <w:szCs w:val="24"/>
        </w:rPr>
        <w:t>Йерасика</w:t>
      </w:r>
      <w:proofErr w:type="spellEnd"/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в конце учебного года, диагностика по примерной общеобразовательной программе дошкольного образования «От рождения до школы» под редакцией Н.Е. </w:t>
      </w:r>
      <w:proofErr w:type="spellStart"/>
      <w:r w:rsidRPr="007252CF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7252CF">
        <w:rPr>
          <w:rFonts w:ascii="Times New Roman" w:eastAsia="Times New Roman" w:hAnsi="Times New Roman" w:cs="Times New Roman"/>
          <w:sz w:val="24"/>
          <w:szCs w:val="24"/>
        </w:rPr>
        <w:t>. Т.С. Комаровой, М. А. Васильевой.</w:t>
      </w:r>
    </w:p>
    <w:p w:rsidR="00665B45" w:rsidRPr="007252CF" w:rsidRDefault="00A2498A" w:rsidP="00E54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Благодаря целенаправленной совместной работе педагогов детского сада и тесному сотрудничеству с семьей, в 201</w:t>
      </w:r>
      <w:r w:rsidR="00665B45" w:rsidRPr="007252C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году достигнуты положительные результаты в усвоении детьми образовательной программы. Наши воспитанники уходят в школу с высоким и средним уровнем развития, о чем свидетельствуют данные диагностики.</w:t>
      </w:r>
    </w:p>
    <w:p w:rsidR="00A2498A" w:rsidRPr="007252CF" w:rsidRDefault="00A2498A" w:rsidP="007252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252CF">
        <w:rPr>
          <w:rFonts w:ascii="Times New Roman" w:eastAsia="Times New Roman" w:hAnsi="Times New Roman" w:cs="Times New Roman"/>
          <w:sz w:val="24"/>
          <w:szCs w:val="24"/>
        </w:rPr>
        <w:t>Медико</w:t>
      </w:r>
      <w:proofErr w:type="spellEnd"/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– педагогическое</w:t>
      </w:r>
      <w:proofErr w:type="gramEnd"/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заключение о готовности детей к школе – 100 %.</w:t>
      </w:r>
    </w:p>
    <w:p w:rsidR="00A2498A" w:rsidRPr="007252CF" w:rsidRDefault="00A2498A" w:rsidP="007252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Показателем результативности деятельности детского сада является участие педагогов и детей в различных  уровня конкурсах: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Родители   группы были  награждены грамотами и благодарственными письмами  за участие в работе детского сада.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Проделанная работа способствовала повышению компетентности в вопросах воспитания, как родителей, так и педагогов, повышению ответственности за благополучное и полноценное развитие и воспитание своих детей, позволила приблизиться к умению понять потребности ребенка и помочь ему в их реализации.</w:t>
      </w:r>
    </w:p>
    <w:p w:rsidR="00665B45" w:rsidRDefault="00A2498A" w:rsidP="00E549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Информация о деятельности детского сада выкладывается на сайте дошкольных учреждений города Ессентуки.</w:t>
      </w:r>
    </w:p>
    <w:p w:rsidR="00E549AF" w:rsidRDefault="00E549AF" w:rsidP="00E549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49AF" w:rsidRPr="00E549AF" w:rsidRDefault="00E549AF" w:rsidP="00E549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8A" w:rsidRPr="007252CF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5. Кадровый потенциал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Подготовка педагогов направлена на: повышение образовательного уровня,  обеспечение готовности осуществлять образовательный процесс в режиме индивидуализации, вступать во взаимодействие с родителями как равноправными и равноценными партнерами.</w:t>
      </w:r>
    </w:p>
    <w:p w:rsidR="00A2498A" w:rsidRPr="007252CF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Количество сотрудников:</w:t>
      </w:r>
    </w:p>
    <w:p w:rsidR="00A2498A" w:rsidRPr="007252CF" w:rsidRDefault="00A2498A" w:rsidP="007252CF">
      <w:pPr>
        <w:numPr>
          <w:ilvl w:val="0"/>
          <w:numId w:val="12"/>
        </w:numPr>
        <w:tabs>
          <w:tab w:val="num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по штатному расписанию – 3</w:t>
      </w:r>
      <w:r w:rsidR="00665B45" w:rsidRPr="007252C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человек;</w:t>
      </w:r>
    </w:p>
    <w:p w:rsidR="00A2498A" w:rsidRPr="007252CF" w:rsidRDefault="00A2498A" w:rsidP="007252CF">
      <w:pPr>
        <w:numPr>
          <w:ilvl w:val="0"/>
          <w:numId w:val="12"/>
        </w:numPr>
        <w:tabs>
          <w:tab w:val="num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фактическое количество – 3</w:t>
      </w:r>
      <w:r w:rsidR="00665B45" w:rsidRPr="007252CF">
        <w:rPr>
          <w:rFonts w:ascii="Times New Roman" w:eastAsia="Times New Roman" w:hAnsi="Times New Roman" w:cs="Times New Roman"/>
          <w:sz w:val="24"/>
          <w:szCs w:val="24"/>
        </w:rPr>
        <w:t>5 человек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5B45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процесс в МБДОУ обеспечивают специалисты: </w:t>
      </w:r>
    </w:p>
    <w:p w:rsidR="00861535" w:rsidRPr="007252CF" w:rsidRDefault="00A2498A" w:rsidP="00665A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1</w:t>
      </w:r>
      <w:r w:rsidR="00665B45" w:rsidRPr="007252CF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воспитателей,  1 музыкальный руководитель</w:t>
      </w:r>
      <w:r w:rsidR="00665B45" w:rsidRPr="007252CF">
        <w:rPr>
          <w:rFonts w:ascii="Times New Roman" w:eastAsia="Times New Roman" w:hAnsi="Times New Roman" w:cs="Times New Roman"/>
          <w:sz w:val="24"/>
          <w:szCs w:val="24"/>
        </w:rPr>
        <w:t>, 1 психолог</w:t>
      </w:r>
    </w:p>
    <w:p w:rsidR="00A2498A" w:rsidRPr="007252CF" w:rsidRDefault="00A2498A" w:rsidP="00665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Из общего количества педагогов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A2498A" w:rsidRPr="007252CF" w:rsidTr="00A2498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98A" w:rsidRPr="007252CF" w:rsidRDefault="00A2498A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Численный состав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98A" w:rsidRPr="007252CF" w:rsidRDefault="00A2498A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98A" w:rsidRPr="007252CF" w:rsidRDefault="00A2498A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  специальное</w:t>
            </w:r>
          </w:p>
        </w:tc>
      </w:tr>
      <w:tr w:rsidR="00A2498A" w:rsidRPr="007252CF" w:rsidTr="00A2498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8A" w:rsidRPr="007252CF" w:rsidRDefault="00A2498A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5B45"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8A" w:rsidRPr="007252CF" w:rsidRDefault="00861535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2498A"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</w:t>
            </w:r>
            <w:r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2498A"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8A" w:rsidRPr="007252CF" w:rsidRDefault="00861535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2498A"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</w:t>
            </w:r>
            <w:r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2498A"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%) </w:t>
            </w:r>
          </w:p>
        </w:tc>
      </w:tr>
    </w:tbl>
    <w:p w:rsidR="00A2498A" w:rsidRPr="007252CF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8A" w:rsidRPr="007252CF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Квалификационные категории педагогов в 201</w:t>
      </w:r>
      <w:r w:rsidR="00665B45" w:rsidRPr="007252C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– 201</w:t>
      </w:r>
      <w:r w:rsidR="00665B45" w:rsidRPr="007252C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году:</w:t>
      </w:r>
    </w:p>
    <w:tbl>
      <w:tblPr>
        <w:tblStyle w:val="a5"/>
        <w:tblW w:w="0" w:type="auto"/>
        <w:tblLook w:val="04A0"/>
      </w:tblPr>
      <w:tblGrid>
        <w:gridCol w:w="2087"/>
        <w:gridCol w:w="1833"/>
        <w:gridCol w:w="1889"/>
        <w:gridCol w:w="1700"/>
        <w:gridCol w:w="2062"/>
      </w:tblGrid>
      <w:tr w:rsidR="00A2498A" w:rsidRPr="007252CF" w:rsidTr="00A2498A"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8A" w:rsidRPr="007252CF" w:rsidRDefault="00A2498A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Численный состав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8A" w:rsidRPr="007252CF" w:rsidRDefault="00A2498A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8A" w:rsidRPr="007252CF" w:rsidRDefault="00A2498A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8A" w:rsidRPr="007252CF" w:rsidRDefault="00665B45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98A" w:rsidRPr="007252CF" w:rsidRDefault="00665B45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A2498A" w:rsidRPr="007252CF" w:rsidTr="00A2498A"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8A" w:rsidRPr="007252CF" w:rsidRDefault="00A2498A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5B45"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E1D12"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8A" w:rsidRPr="007252CF" w:rsidRDefault="00665B45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1D12"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</w:t>
            </w:r>
            <w:r w:rsidR="005E0CCD"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E1D12"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8A" w:rsidRPr="007252CF" w:rsidRDefault="00665B45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2498A"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0E1D12"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A2498A"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8A" w:rsidRPr="007252CF" w:rsidRDefault="000E1D12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65B45"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665B45"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8A" w:rsidRPr="007252CF" w:rsidRDefault="005E0CCD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E1D12"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0E1D12"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%)человек</w:t>
            </w:r>
          </w:p>
        </w:tc>
      </w:tr>
    </w:tbl>
    <w:p w:rsidR="00A2498A" w:rsidRPr="007252CF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8A" w:rsidRPr="007252CF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52CF">
        <w:rPr>
          <w:rFonts w:ascii="Times New Roman" w:eastAsia="Times New Roman" w:hAnsi="Times New Roman" w:cs="Times New Roman"/>
          <w:sz w:val="24"/>
          <w:szCs w:val="24"/>
        </w:rPr>
        <w:t>Стажевые</w:t>
      </w:r>
      <w:proofErr w:type="spellEnd"/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 показатели:</w:t>
      </w:r>
    </w:p>
    <w:tbl>
      <w:tblPr>
        <w:tblStyle w:val="a5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A2498A" w:rsidRPr="007252CF" w:rsidTr="00A2498A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8A" w:rsidRPr="007252CF" w:rsidRDefault="00A2498A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Численный состав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8A" w:rsidRPr="007252CF" w:rsidRDefault="00A2498A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8A" w:rsidRPr="007252CF" w:rsidRDefault="00A2498A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10 лет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8A" w:rsidRPr="007252CF" w:rsidRDefault="00A2498A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 15 лет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8A" w:rsidRPr="007252CF" w:rsidRDefault="00A2498A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– 20 лет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8A" w:rsidRPr="007252CF" w:rsidRDefault="00A2498A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20 лет</w:t>
            </w:r>
          </w:p>
        </w:tc>
      </w:tr>
      <w:tr w:rsidR="00A2498A" w:rsidRPr="007252CF" w:rsidTr="00A2498A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8A" w:rsidRPr="007252CF" w:rsidRDefault="00665B45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0E1D12"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8A" w:rsidRPr="007252CF" w:rsidRDefault="000E1D12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2498A"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2498A"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8A" w:rsidRPr="007252CF" w:rsidRDefault="00861535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2498A"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8A" w:rsidRPr="007252CF" w:rsidRDefault="00A2498A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8A" w:rsidRPr="007252CF" w:rsidRDefault="00A2498A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8A" w:rsidRPr="007252CF" w:rsidRDefault="00A2498A" w:rsidP="00725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человека </w:t>
            </w:r>
          </w:p>
        </w:tc>
      </w:tr>
    </w:tbl>
    <w:p w:rsidR="00A2498A" w:rsidRPr="007252CF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Расстановка педагогических кадров рациональная, текучести кадров нет, создан коллектив единомышленников.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Работа по повышению квалификации педагогов в детском саду отвечает следующим требованиям:</w:t>
      </w:r>
    </w:p>
    <w:p w:rsidR="00A2498A" w:rsidRPr="007252CF" w:rsidRDefault="00A2498A" w:rsidP="007252CF">
      <w:pPr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носит </w:t>
      </w:r>
      <w:proofErr w:type="spellStart"/>
      <w:proofErr w:type="gramStart"/>
      <w:r w:rsidRPr="007252CF">
        <w:rPr>
          <w:rFonts w:ascii="Times New Roman" w:eastAsia="Times New Roman" w:hAnsi="Times New Roman" w:cs="Times New Roman"/>
          <w:sz w:val="24"/>
          <w:szCs w:val="24"/>
        </w:rPr>
        <w:t>практико</w:t>
      </w:r>
      <w:proofErr w:type="spellEnd"/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– ориентированный</w:t>
      </w:r>
      <w:proofErr w:type="gramEnd"/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характер;</w:t>
      </w:r>
    </w:p>
    <w:p w:rsidR="00A2498A" w:rsidRPr="007252CF" w:rsidRDefault="00A2498A" w:rsidP="007252CF">
      <w:pPr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сочетает повышение квалификации и внедрение передового опыта</w:t>
      </w:r>
    </w:p>
    <w:p w:rsidR="00A2498A" w:rsidRPr="007252CF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и научных исследований;</w:t>
      </w:r>
    </w:p>
    <w:p w:rsidR="00A2498A" w:rsidRPr="007252CF" w:rsidRDefault="00A2498A" w:rsidP="007252CF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учитывает возможности педагогов и их профессиональные интересы;</w:t>
      </w:r>
    </w:p>
    <w:p w:rsidR="00A2498A" w:rsidRPr="007252CF" w:rsidRDefault="00A2498A" w:rsidP="007252CF">
      <w:pPr>
        <w:numPr>
          <w:ilvl w:val="0"/>
          <w:numId w:val="1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способствует активному освоению и закреплению профессиональных умений;</w:t>
      </w:r>
    </w:p>
    <w:p w:rsidR="00A2498A" w:rsidRPr="007252CF" w:rsidRDefault="00A2498A" w:rsidP="007252CF">
      <w:pPr>
        <w:numPr>
          <w:ilvl w:val="0"/>
          <w:numId w:val="14"/>
        </w:numPr>
        <w:tabs>
          <w:tab w:val="num" w:pos="-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результаты своевременно оцениваются с целью внесения корректив в процесс профессионального совершенствования;</w:t>
      </w:r>
    </w:p>
    <w:p w:rsidR="00A2498A" w:rsidRPr="007252CF" w:rsidRDefault="00A2498A" w:rsidP="007252CF">
      <w:pPr>
        <w:numPr>
          <w:ilvl w:val="0"/>
          <w:numId w:val="14"/>
        </w:numPr>
        <w:tabs>
          <w:tab w:val="num" w:pos="-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носит системный и комплексный подход.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Немаловажное значение в росте профессионального мастерства играет самообразование педагогов, а также обобщение и распространение передового педагогического опыта через творческие отчеты воспитателей, мастер классы.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Для молодых специалистов важным является общение с опытными педагогами, возможность наблюдать за их деятельностью.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В 201</w:t>
      </w:r>
      <w:r w:rsidR="00665B45" w:rsidRPr="007252C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DF4927">
        <w:rPr>
          <w:rFonts w:ascii="Times New Roman" w:eastAsia="Times New Roman" w:hAnsi="Times New Roman" w:cs="Times New Roman"/>
          <w:sz w:val="24"/>
          <w:szCs w:val="24"/>
        </w:rPr>
        <w:t xml:space="preserve">сотрудники МБДОУ детский сад №6 «Чебурашка» 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повысил</w:t>
      </w:r>
      <w:r w:rsidR="00665B45" w:rsidRPr="007252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свою квалификацию  </w:t>
      </w:r>
      <w:r w:rsidR="00DF4927">
        <w:rPr>
          <w:rFonts w:ascii="Times New Roman" w:eastAsia="Times New Roman" w:hAnsi="Times New Roman" w:cs="Times New Roman"/>
          <w:sz w:val="24"/>
          <w:szCs w:val="24"/>
        </w:rPr>
        <w:t>через прохождение курсов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2498A" w:rsidRPr="00633FEF" w:rsidRDefault="00A2498A" w:rsidP="007252CF">
      <w:pPr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EF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</w:t>
      </w:r>
      <w:proofErr w:type="spellStart"/>
      <w:r w:rsidRPr="00633FEF">
        <w:rPr>
          <w:rFonts w:ascii="Times New Roman" w:eastAsia="Times New Roman" w:hAnsi="Times New Roman" w:cs="Times New Roman"/>
          <w:sz w:val="24"/>
          <w:szCs w:val="24"/>
        </w:rPr>
        <w:t>Беженова</w:t>
      </w:r>
      <w:proofErr w:type="spellEnd"/>
      <w:r w:rsidRPr="00633FEF">
        <w:rPr>
          <w:rFonts w:ascii="Times New Roman" w:eastAsia="Times New Roman" w:hAnsi="Times New Roman" w:cs="Times New Roman"/>
          <w:sz w:val="24"/>
          <w:szCs w:val="24"/>
        </w:rPr>
        <w:t xml:space="preserve"> Ирина Александровна «Совершенствование системы дошкольного образования в свете ФГОС ДО»</w:t>
      </w:r>
      <w:r w:rsidR="00633FEF" w:rsidRPr="00633F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3FEF">
        <w:rPr>
          <w:rFonts w:ascii="Times New Roman" w:eastAsia="Times New Roman" w:hAnsi="Times New Roman" w:cs="Times New Roman"/>
          <w:sz w:val="24"/>
          <w:szCs w:val="24"/>
        </w:rPr>
        <w:t xml:space="preserve"> СКИПКРО г. Ставрополь</w:t>
      </w:r>
      <w:r w:rsidR="00DF4927" w:rsidRPr="00633FEF">
        <w:rPr>
          <w:rFonts w:ascii="Times New Roman" w:eastAsia="Times New Roman" w:hAnsi="Times New Roman" w:cs="Times New Roman"/>
          <w:sz w:val="24"/>
          <w:szCs w:val="24"/>
        </w:rPr>
        <w:t xml:space="preserve"> 72 часа;</w:t>
      </w:r>
    </w:p>
    <w:p w:rsidR="00DF4927" w:rsidRPr="00633FEF" w:rsidRDefault="00DF4927" w:rsidP="007252CF">
      <w:pPr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EF">
        <w:rPr>
          <w:rFonts w:ascii="Times New Roman" w:eastAsia="Times New Roman" w:hAnsi="Times New Roman" w:cs="Times New Roman"/>
          <w:sz w:val="24"/>
          <w:szCs w:val="24"/>
        </w:rPr>
        <w:t xml:space="preserve">воспитатель </w:t>
      </w:r>
      <w:proofErr w:type="spellStart"/>
      <w:r w:rsidRPr="00633FEF">
        <w:rPr>
          <w:rFonts w:ascii="Times New Roman" w:eastAsia="Times New Roman" w:hAnsi="Times New Roman" w:cs="Times New Roman"/>
          <w:sz w:val="24"/>
          <w:szCs w:val="24"/>
        </w:rPr>
        <w:t>Шиянова</w:t>
      </w:r>
      <w:proofErr w:type="spellEnd"/>
      <w:r w:rsidRPr="00633FEF">
        <w:rPr>
          <w:rFonts w:ascii="Times New Roman" w:eastAsia="Times New Roman" w:hAnsi="Times New Roman" w:cs="Times New Roman"/>
          <w:sz w:val="24"/>
          <w:szCs w:val="24"/>
        </w:rPr>
        <w:t xml:space="preserve"> Анна Евгеньевна – «Психолого-педагогические аспекты организации деятельности педагога в рамках реализации ФГОС ДО»</w:t>
      </w:r>
      <w:r w:rsidR="00633FEF" w:rsidRPr="00633FEF">
        <w:rPr>
          <w:rFonts w:ascii="Times New Roman" w:eastAsia="Times New Roman" w:hAnsi="Times New Roman" w:cs="Times New Roman"/>
          <w:sz w:val="24"/>
          <w:szCs w:val="24"/>
        </w:rPr>
        <w:t>, СКИПКРО г. Ставрополь 72 часа</w:t>
      </w:r>
    </w:p>
    <w:p w:rsidR="00DF4927" w:rsidRDefault="00DF4927" w:rsidP="007252CF">
      <w:pPr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заместитель заведующего по учебно-воспитательной работе – </w:t>
      </w:r>
      <w:proofErr w:type="spellStart"/>
      <w:r w:rsidRPr="00633FEF">
        <w:rPr>
          <w:rFonts w:ascii="Times New Roman" w:eastAsia="Times New Roman" w:hAnsi="Times New Roman" w:cs="Times New Roman"/>
          <w:sz w:val="24"/>
          <w:szCs w:val="24"/>
        </w:rPr>
        <w:t>Ласкаржевская</w:t>
      </w:r>
      <w:proofErr w:type="spellEnd"/>
      <w:r w:rsidRPr="00633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3FEF">
        <w:rPr>
          <w:rFonts w:ascii="Times New Roman" w:eastAsia="Times New Roman" w:hAnsi="Times New Roman" w:cs="Times New Roman"/>
          <w:sz w:val="24"/>
          <w:szCs w:val="24"/>
        </w:rPr>
        <w:t>Снежана</w:t>
      </w:r>
      <w:proofErr w:type="spellEnd"/>
      <w:r w:rsidRPr="00633FEF">
        <w:rPr>
          <w:rFonts w:ascii="Times New Roman" w:eastAsia="Times New Roman" w:hAnsi="Times New Roman" w:cs="Times New Roman"/>
          <w:sz w:val="24"/>
          <w:szCs w:val="24"/>
        </w:rPr>
        <w:t xml:space="preserve"> Анатольевна – «</w:t>
      </w:r>
      <w:r w:rsidR="00633FEF" w:rsidRPr="00633FEF">
        <w:rPr>
          <w:rFonts w:ascii="Times New Roman" w:eastAsia="Times New Roman" w:hAnsi="Times New Roman" w:cs="Times New Roman"/>
          <w:sz w:val="24"/>
          <w:szCs w:val="24"/>
        </w:rPr>
        <w:t>«Психолого-педагогические аспекты организации деятельности педагога в рамках реализации ФГОС ДО», СКИПКРО г. Ставрополь 72 часа</w:t>
      </w:r>
      <w:r w:rsidR="008018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1858" w:rsidRPr="00633FEF" w:rsidRDefault="00801858" w:rsidP="00801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В рамках изменения </w:t>
      </w:r>
      <w:r w:rsidR="00E7084D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4718C2">
        <w:rPr>
          <w:rFonts w:ascii="Times New Roman" w:eastAsia="Times New Roman" w:hAnsi="Times New Roman" w:cs="Times New Roman"/>
          <w:sz w:val="24"/>
          <w:szCs w:val="24"/>
        </w:rPr>
        <w:t>фессионального стандарта педагогов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ДОУ, воспитатели  Полякова Т.Д.,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Айткасимова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Н.А., и Безруких В.Г. прошли курсы переподготовки  в Автономной некоммерческой организации дополнительного профессионального образования «Международный институт повышения квалификации и переподготовки специалистов» </w:t>
      </w:r>
      <w:r w:rsidR="004718C2">
        <w:rPr>
          <w:rFonts w:ascii="Times New Roman" w:eastAsia="Times New Roman" w:hAnsi="Times New Roman" w:cs="Times New Roman"/>
          <w:sz w:val="24"/>
          <w:szCs w:val="24"/>
        </w:rPr>
        <w:t>по специальности  «Педагогика и методика дошкольного образования» - 360 часов.</w:t>
      </w:r>
    </w:p>
    <w:p w:rsidR="00DF4927" w:rsidRPr="007252CF" w:rsidRDefault="00DF4927" w:rsidP="00D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Кроме вышеизложенных форм повышения квалификации педагоги ДОУ имели возможность повышать свою квалификацию на проводимых МО города и  в детском саду методических мероприятиях:  семинарах, практикумах, педагогических советах, консультациях, открытых занятиях и т.д.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Опыт работы данных педагогов получил широкое распространение в детском саду.</w:t>
      </w:r>
    </w:p>
    <w:p w:rsidR="00A2498A" w:rsidRPr="007252CF" w:rsidRDefault="00A2498A" w:rsidP="007252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Успешной реализации намеченных планов работы способствуют разнообразные методические формы работы с кадрами: 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br/>
        <w:t>- педсоветы, 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br/>
        <w:t>- теоретические и практические семинары, 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br/>
        <w:t>- деловые игры, 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br/>
        <w:t>- дискуссии, 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br/>
        <w:t>- выставки, 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br/>
        <w:t>- круглые столы, 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br/>
        <w:t>- смотры-конкурсы, 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br/>
        <w:t>- творческие отчеты, круглые столы. Накопленный материал собирается и формируется в творческие папки.</w:t>
      </w:r>
    </w:p>
    <w:p w:rsidR="00665B45" w:rsidRPr="007252CF" w:rsidRDefault="00665B45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8A" w:rsidRPr="007252CF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6. Финансовые ресурсы и их использование</w:t>
      </w:r>
    </w:p>
    <w:p w:rsidR="00A2498A" w:rsidRPr="007252CF" w:rsidRDefault="00A2498A" w:rsidP="007252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В текущем учебном году улучшилась материально – техническая  база учреждения.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Плата родителей (законных представителей) за содержание детей в детском саду на сегодняшний день составляет  1</w:t>
      </w:r>
      <w:r w:rsidR="00665B45" w:rsidRPr="007252CF">
        <w:rPr>
          <w:rFonts w:ascii="Times New Roman" w:eastAsia="Times New Roman" w:hAnsi="Times New Roman" w:cs="Times New Roman"/>
          <w:sz w:val="24"/>
          <w:szCs w:val="24"/>
        </w:rPr>
        <w:t>400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 рублей.</w:t>
      </w:r>
    </w:p>
    <w:p w:rsidR="00B859AB" w:rsidRPr="007252CF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Льготу по оплате за содержание детей в детском саду получают  –  </w:t>
      </w:r>
      <w:r w:rsidR="00B859AB" w:rsidRPr="007252CF">
        <w:rPr>
          <w:rFonts w:ascii="Times New Roman" w:eastAsia="Times New Roman" w:hAnsi="Times New Roman" w:cs="Times New Roman"/>
          <w:sz w:val="24"/>
          <w:szCs w:val="24"/>
        </w:rPr>
        <w:t>10 человек </w:t>
      </w:r>
      <w:proofErr w:type="gramStart"/>
      <w:r w:rsidR="00B859AB" w:rsidRPr="007252C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252CF">
        <w:rPr>
          <w:rFonts w:ascii="Times New Roman" w:eastAsia="Times New Roman" w:hAnsi="Times New Roman" w:cs="Times New Roman"/>
          <w:sz w:val="24"/>
          <w:szCs w:val="24"/>
        </w:rPr>
        <w:t>отрудников</w:t>
      </w:r>
      <w:r w:rsidR="00B859AB" w:rsidRPr="007252CF">
        <w:rPr>
          <w:rFonts w:ascii="Times New Roman" w:eastAsia="Times New Roman" w:hAnsi="Times New Roman" w:cs="Times New Roman"/>
          <w:sz w:val="24"/>
          <w:szCs w:val="24"/>
        </w:rPr>
        <w:t xml:space="preserve"> МБДОУ, 2 детей на полном государственном обеспечении.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98A" w:rsidRPr="007252CF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Компенсационные выплаты части родительской платы за содержание ребенка в детском саду получали  1</w:t>
      </w:r>
      <w:r w:rsidR="00AC0497" w:rsidRPr="007252CF">
        <w:rPr>
          <w:rFonts w:ascii="Times New Roman" w:eastAsia="Times New Roman" w:hAnsi="Times New Roman" w:cs="Times New Roman"/>
          <w:sz w:val="24"/>
          <w:szCs w:val="24"/>
        </w:rPr>
        <w:t>6</w:t>
      </w:r>
      <w:r w:rsidR="00B0535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 человек в размере:</w:t>
      </w:r>
    </w:p>
    <w:p w:rsidR="00A2498A" w:rsidRPr="007252CF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20 % - 9</w:t>
      </w:r>
      <w:r w:rsidR="004B195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</w:p>
    <w:p w:rsidR="00A2498A" w:rsidRPr="007252CF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50 % - </w:t>
      </w:r>
      <w:r w:rsidR="00AC0497" w:rsidRPr="007252CF">
        <w:rPr>
          <w:rFonts w:ascii="Times New Roman" w:eastAsia="Times New Roman" w:hAnsi="Times New Roman" w:cs="Times New Roman"/>
          <w:sz w:val="24"/>
          <w:szCs w:val="24"/>
        </w:rPr>
        <w:t>62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</w:p>
    <w:p w:rsidR="00A2498A" w:rsidRPr="007252CF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70 % - 7 чел.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Финансирование учреждения осуществляется из бюджета  город Ессентуки и субсидий субъекта РФ через управление образования администрации города – курорта Ессентуки.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На благотворительный счёт за период 201</w:t>
      </w:r>
      <w:r w:rsidR="00665B45" w:rsidRPr="007252C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поступило:</w:t>
      </w:r>
    </w:p>
    <w:p w:rsidR="00A2498A" w:rsidRPr="007252CF" w:rsidRDefault="00C27019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76750</w:t>
      </w:r>
      <w:r w:rsidR="00A2498A" w:rsidRPr="007252CF">
        <w:rPr>
          <w:rFonts w:ascii="Times New Roman" w:eastAsia="Times New Roman" w:hAnsi="Times New Roman" w:cs="Times New Roman"/>
          <w:sz w:val="24"/>
          <w:szCs w:val="24"/>
        </w:rPr>
        <w:t xml:space="preserve"> руб. 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52CF">
        <w:rPr>
          <w:rFonts w:ascii="Times New Roman" w:eastAsia="Times New Roman" w:hAnsi="Times New Roman" w:cs="Times New Roman"/>
          <w:sz w:val="24"/>
          <w:szCs w:val="24"/>
        </w:rPr>
        <w:t>Из них: с   внебюджетного (благотворительного счёта (пожертвования денежных средств родителей)  было  приобретено:</w:t>
      </w:r>
      <w:proofErr w:type="gramEnd"/>
    </w:p>
    <w:p w:rsidR="00A2498A" w:rsidRPr="007252CF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- мебель (шкафчики детские для раздевания</w:t>
      </w:r>
      <w:proofErr w:type="gramStart"/>
      <w:r w:rsidRPr="007252CF">
        <w:rPr>
          <w:rFonts w:ascii="Times New Roman" w:eastAsia="Times New Roman" w:hAnsi="Times New Roman" w:cs="Times New Roman"/>
          <w:sz w:val="24"/>
          <w:szCs w:val="24"/>
        </w:rPr>
        <w:t>;</w:t>
      </w:r>
      <w:r w:rsidR="00C27019" w:rsidRPr="007252CF">
        <w:rPr>
          <w:rFonts w:ascii="Times New Roman" w:eastAsia="Times New Roman" w:hAnsi="Times New Roman" w:cs="Times New Roman"/>
          <w:sz w:val="24"/>
          <w:szCs w:val="24"/>
        </w:rPr>
        <w:t>) </w:t>
      </w:r>
      <w:proofErr w:type="gramEnd"/>
      <w:r w:rsidR="00C27019" w:rsidRPr="007252CF">
        <w:rPr>
          <w:rFonts w:ascii="Times New Roman" w:eastAsia="Times New Roman" w:hAnsi="Times New Roman" w:cs="Times New Roman"/>
          <w:sz w:val="24"/>
          <w:szCs w:val="24"/>
        </w:rPr>
        <w:t>на сумму – 408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00 рублей.</w:t>
      </w:r>
    </w:p>
    <w:p w:rsidR="00C27019" w:rsidRPr="007252CF" w:rsidRDefault="00C27019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- стульчики детские и столы – на сумму 26750 руб.</w:t>
      </w:r>
    </w:p>
    <w:p w:rsidR="00C27019" w:rsidRPr="007252CF" w:rsidRDefault="00C27019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- сантехника на сумму – 9200 руб.</w:t>
      </w:r>
    </w:p>
    <w:p w:rsidR="00C27019" w:rsidRPr="007252CF" w:rsidRDefault="00C27019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Сумма спонсорской помощи на приобретение игрушек – 13000 рублей.</w:t>
      </w:r>
    </w:p>
    <w:p w:rsidR="00C27019" w:rsidRPr="007252CF" w:rsidRDefault="00C27019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За счет краевого бюджета:</w:t>
      </w:r>
    </w:p>
    <w:p w:rsidR="00A2498A" w:rsidRPr="007252CF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- канцтовары на сумму – </w:t>
      </w:r>
      <w:r w:rsidR="00C27019" w:rsidRPr="007252CF">
        <w:rPr>
          <w:rFonts w:ascii="Times New Roman" w:eastAsia="Times New Roman" w:hAnsi="Times New Roman" w:cs="Times New Roman"/>
          <w:sz w:val="24"/>
          <w:szCs w:val="24"/>
        </w:rPr>
        <w:t>16480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</w:p>
    <w:p w:rsidR="00C27019" w:rsidRPr="007252CF" w:rsidRDefault="00C27019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- аттестация рабочего места, программа «Аверс» - 39772 руб.</w:t>
      </w:r>
    </w:p>
    <w:p w:rsidR="00A2498A" w:rsidRPr="007252CF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За счет бюджетного финансирования: </w:t>
      </w:r>
    </w:p>
    <w:p w:rsidR="00A2498A" w:rsidRPr="007252CF" w:rsidRDefault="00A2498A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lastRenderedPageBreak/>
        <w:t>- хозяйственные нужды (</w:t>
      </w:r>
      <w:r w:rsidR="00E549AF">
        <w:rPr>
          <w:rFonts w:ascii="Times New Roman" w:eastAsia="Times New Roman" w:hAnsi="Times New Roman" w:cs="Times New Roman"/>
          <w:sz w:val="24"/>
          <w:szCs w:val="24"/>
        </w:rPr>
        <w:t xml:space="preserve">стиральный 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порошок, </w:t>
      </w:r>
      <w:r w:rsidR="00E549A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E549A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емолюкс</w:t>
      </w:r>
      <w:proofErr w:type="spellEnd"/>
      <w:r w:rsidR="00E549A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 xml:space="preserve">, мыло и т.д.) на сумму </w:t>
      </w:r>
      <w:r w:rsidR="00C27019" w:rsidRPr="007252CF">
        <w:rPr>
          <w:rFonts w:ascii="Times New Roman" w:eastAsia="Times New Roman" w:hAnsi="Times New Roman" w:cs="Times New Roman"/>
          <w:sz w:val="24"/>
          <w:szCs w:val="24"/>
        </w:rPr>
        <w:t>44675 рублей,</w:t>
      </w:r>
    </w:p>
    <w:p w:rsidR="00C27019" w:rsidRPr="007252CF" w:rsidRDefault="00C27019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- медикаменты – 7340 рублей,</w:t>
      </w:r>
    </w:p>
    <w:p w:rsidR="00C27019" w:rsidRPr="007252CF" w:rsidRDefault="00C27019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- мясорубка на пищеблок – 45500 рублей.</w:t>
      </w:r>
    </w:p>
    <w:p w:rsidR="004078A8" w:rsidRPr="007252CF" w:rsidRDefault="004078A8" w:rsidP="007252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D135E" w:rsidRPr="007252CF" w:rsidRDefault="00BD135E" w:rsidP="007252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2498A" w:rsidRPr="007252CF" w:rsidRDefault="00A2498A" w:rsidP="007252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7. Перспективы и планы развития на 201</w:t>
      </w:r>
      <w:r w:rsidR="00665B45" w:rsidRPr="007252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</w:t>
      </w:r>
      <w:r w:rsidRPr="007252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– 201</w:t>
      </w:r>
      <w:r w:rsidR="00665B45" w:rsidRPr="007252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 w:rsidRPr="007252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учебный год</w:t>
      </w:r>
    </w:p>
    <w:p w:rsidR="00A2498A" w:rsidRPr="007252CF" w:rsidRDefault="00A2498A" w:rsidP="0072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В соответствии с приоритетами образовательной политики России, исходя из анализа работы за предыдущий год и образовательных потребностей населения города Ессентуки, детский сад определяет на следующий учебный год следующие задачи:</w:t>
      </w:r>
    </w:p>
    <w:p w:rsidR="00A2498A" w:rsidRPr="007252CF" w:rsidRDefault="00A2498A" w:rsidP="007252CF">
      <w:pPr>
        <w:pStyle w:val="a4"/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2CF">
        <w:rPr>
          <w:rFonts w:ascii="Times New Roman" w:hAnsi="Times New Roman" w:cs="Times New Roman"/>
          <w:sz w:val="24"/>
          <w:szCs w:val="24"/>
        </w:rPr>
        <w:t>Дальнейшая работа по повышению квалификации педагогов;</w:t>
      </w:r>
    </w:p>
    <w:p w:rsidR="00A2498A" w:rsidRPr="007252CF" w:rsidRDefault="00A2498A" w:rsidP="007252CF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обогащение познавательной</w:t>
      </w:r>
      <w:r w:rsidR="006C078A">
        <w:rPr>
          <w:rFonts w:ascii="Times New Roman" w:eastAsia="Times New Roman" w:hAnsi="Times New Roman" w:cs="Times New Roman"/>
          <w:sz w:val="24"/>
          <w:szCs w:val="24"/>
        </w:rPr>
        <w:t xml:space="preserve"> сферы ребенка через проектную (экспериментально-исследовательскую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) деятельность, способствующей расширению кругозора и речевой активности;</w:t>
      </w:r>
    </w:p>
    <w:p w:rsidR="00A2498A" w:rsidRPr="007252CF" w:rsidRDefault="00A2498A" w:rsidP="007252CF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активировать партнерские взаимоотношения с семьями воспитанников, создавая атмосферу общности интересов между взрослыми и детьми;</w:t>
      </w:r>
    </w:p>
    <w:p w:rsidR="00A2498A" w:rsidRPr="007252CF" w:rsidRDefault="00A2498A" w:rsidP="007252CF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ремонт туалетных комнат  возрастных групп;</w:t>
      </w:r>
    </w:p>
    <w:p w:rsidR="00A2498A" w:rsidRPr="007252CF" w:rsidRDefault="00A2498A" w:rsidP="007252CF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частичный ремонт запасных выходов;</w:t>
      </w:r>
    </w:p>
    <w:p w:rsidR="00A2498A" w:rsidRPr="007252CF" w:rsidRDefault="00A2498A" w:rsidP="007252CF">
      <w:pPr>
        <w:numPr>
          <w:ilvl w:val="0"/>
          <w:numId w:val="16"/>
        </w:numPr>
        <w:tabs>
          <w:tab w:val="num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оснащение образовательного процесса современными игрушками и пособиями в соответствии с требованием ФГОС;</w:t>
      </w:r>
    </w:p>
    <w:p w:rsidR="00A2498A" w:rsidRPr="007252CF" w:rsidRDefault="00A2498A" w:rsidP="007252CF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замена асфальтового покрытия;</w:t>
      </w:r>
    </w:p>
    <w:p w:rsidR="00A2498A" w:rsidRPr="007252CF" w:rsidRDefault="00A2498A" w:rsidP="007252CF">
      <w:pPr>
        <w:numPr>
          <w:ilvl w:val="0"/>
          <w:numId w:val="16"/>
        </w:numPr>
        <w:tabs>
          <w:tab w:val="num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дооснащение прогулочных участко</w:t>
      </w:r>
      <w:r w:rsidR="006C078A">
        <w:rPr>
          <w:rFonts w:ascii="Times New Roman" w:eastAsia="Times New Roman" w:hAnsi="Times New Roman" w:cs="Times New Roman"/>
          <w:sz w:val="24"/>
          <w:szCs w:val="24"/>
        </w:rPr>
        <w:t>в детским игровым оборудованием,</w:t>
      </w:r>
    </w:p>
    <w:p w:rsidR="00A2498A" w:rsidRPr="006C078A" w:rsidRDefault="006C078A" w:rsidP="006C078A">
      <w:pPr>
        <w:pStyle w:val="a4"/>
        <w:numPr>
          <w:ilvl w:val="0"/>
          <w:numId w:val="19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r w:rsidRPr="006C078A">
        <w:rPr>
          <w:rFonts w:ascii="Times New Roman" w:eastAsia="Times New Roman" w:hAnsi="Times New Roman" w:cs="Times New Roman"/>
          <w:sz w:val="24"/>
          <w:szCs w:val="24"/>
        </w:rPr>
        <w:t>замена кровли здания.</w:t>
      </w:r>
    </w:p>
    <w:p w:rsidR="007D5A58" w:rsidRDefault="007D5A58" w:rsidP="007252CF">
      <w:pPr>
        <w:spacing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</w:p>
    <w:p w:rsidR="007D5A58" w:rsidRDefault="007D5A58" w:rsidP="007252CF">
      <w:pPr>
        <w:spacing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</w:p>
    <w:p w:rsidR="007D5A58" w:rsidRDefault="007D5A58" w:rsidP="007252CF">
      <w:pPr>
        <w:spacing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</w:p>
    <w:p w:rsidR="00D0700D" w:rsidRPr="007252CF" w:rsidRDefault="00A2498A" w:rsidP="007252CF">
      <w:pPr>
        <w:spacing w:line="240" w:lineRule="auto"/>
        <w:ind w:right="-142"/>
        <w:rPr>
          <w:sz w:val="24"/>
          <w:szCs w:val="24"/>
        </w:rPr>
      </w:pPr>
      <w:r w:rsidRPr="007252CF">
        <w:rPr>
          <w:rFonts w:ascii="Times New Roman" w:eastAsia="Times New Roman" w:hAnsi="Times New Roman" w:cs="Times New Roman"/>
          <w:sz w:val="24"/>
          <w:szCs w:val="24"/>
        </w:rPr>
        <w:t>Заведующий  </w:t>
      </w:r>
      <w:r w:rsidR="00A64AC0" w:rsidRPr="007252CF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C27019" w:rsidRPr="00725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="00C27019" w:rsidRPr="007252C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252CF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C27019" w:rsidRPr="007252C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A64AC0" w:rsidRPr="007252C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C27019" w:rsidRPr="007252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252CF" w:rsidRPr="007252C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252CF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252CF" w:rsidRPr="00725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7019" w:rsidRPr="007252CF">
        <w:rPr>
          <w:rFonts w:ascii="Times New Roman" w:eastAsia="Times New Roman" w:hAnsi="Times New Roman" w:cs="Times New Roman"/>
          <w:sz w:val="24"/>
          <w:szCs w:val="24"/>
        </w:rPr>
        <w:t xml:space="preserve"> О. И. Щетинкина</w:t>
      </w:r>
      <w:r w:rsidR="007252C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252CF">
        <w:rPr>
          <w:rFonts w:ascii="Times New Roman" w:eastAsia="Times New Roman" w:hAnsi="Times New Roman" w:cs="Times New Roman"/>
          <w:sz w:val="24"/>
          <w:szCs w:val="24"/>
        </w:rPr>
        <w:t>            </w:t>
      </w:r>
    </w:p>
    <w:sectPr w:rsidR="00D0700D" w:rsidRPr="007252CF" w:rsidSect="007252CF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14790"/>
    <w:multiLevelType w:val="multilevel"/>
    <w:tmpl w:val="7B947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4E6E8C"/>
    <w:multiLevelType w:val="multilevel"/>
    <w:tmpl w:val="6D62C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2E04DC"/>
    <w:multiLevelType w:val="multilevel"/>
    <w:tmpl w:val="D848CD8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144A8F"/>
    <w:multiLevelType w:val="multilevel"/>
    <w:tmpl w:val="1858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7C1D09"/>
    <w:multiLevelType w:val="multilevel"/>
    <w:tmpl w:val="9BE07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954FDF"/>
    <w:multiLevelType w:val="multilevel"/>
    <w:tmpl w:val="18A0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065A03"/>
    <w:multiLevelType w:val="multilevel"/>
    <w:tmpl w:val="2452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671EA2"/>
    <w:multiLevelType w:val="multilevel"/>
    <w:tmpl w:val="E89AF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FB130B"/>
    <w:multiLevelType w:val="multilevel"/>
    <w:tmpl w:val="162C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D42491"/>
    <w:multiLevelType w:val="hybridMultilevel"/>
    <w:tmpl w:val="260C0E7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8D4822"/>
    <w:multiLevelType w:val="multilevel"/>
    <w:tmpl w:val="5B0C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6067D4"/>
    <w:multiLevelType w:val="multilevel"/>
    <w:tmpl w:val="597AF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BB16EF"/>
    <w:multiLevelType w:val="hybridMultilevel"/>
    <w:tmpl w:val="0AA4A44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BF4725"/>
    <w:multiLevelType w:val="hybridMultilevel"/>
    <w:tmpl w:val="21D41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C70AA"/>
    <w:multiLevelType w:val="hybridMultilevel"/>
    <w:tmpl w:val="FC144A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D3563B"/>
    <w:multiLevelType w:val="hybridMultilevel"/>
    <w:tmpl w:val="A27CDEA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7C051D4F"/>
    <w:multiLevelType w:val="multilevel"/>
    <w:tmpl w:val="BD9C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D25DC4"/>
    <w:multiLevelType w:val="multilevel"/>
    <w:tmpl w:val="ECCC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9"/>
  </w:num>
  <w:num w:numId="18">
    <w:abstractNumId w:val="13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2498A"/>
    <w:rsid w:val="000E00D0"/>
    <w:rsid w:val="000E1A3F"/>
    <w:rsid w:val="000E1D12"/>
    <w:rsid w:val="00130D6B"/>
    <w:rsid w:val="0020179E"/>
    <w:rsid w:val="004078A8"/>
    <w:rsid w:val="00445441"/>
    <w:rsid w:val="004718C2"/>
    <w:rsid w:val="004B1956"/>
    <w:rsid w:val="004F3C20"/>
    <w:rsid w:val="00520072"/>
    <w:rsid w:val="005E0CCD"/>
    <w:rsid w:val="00633FEF"/>
    <w:rsid w:val="00647DD3"/>
    <w:rsid w:val="006565A3"/>
    <w:rsid w:val="00665A32"/>
    <w:rsid w:val="00665B45"/>
    <w:rsid w:val="0067323E"/>
    <w:rsid w:val="0067386B"/>
    <w:rsid w:val="006B4670"/>
    <w:rsid w:val="006C078A"/>
    <w:rsid w:val="007252CF"/>
    <w:rsid w:val="00773FE9"/>
    <w:rsid w:val="007D5A58"/>
    <w:rsid w:val="00801858"/>
    <w:rsid w:val="00861535"/>
    <w:rsid w:val="00910BE3"/>
    <w:rsid w:val="009155F4"/>
    <w:rsid w:val="009316C6"/>
    <w:rsid w:val="00A10E4A"/>
    <w:rsid w:val="00A2498A"/>
    <w:rsid w:val="00A64AC0"/>
    <w:rsid w:val="00A66267"/>
    <w:rsid w:val="00AC0497"/>
    <w:rsid w:val="00AC6C76"/>
    <w:rsid w:val="00B05353"/>
    <w:rsid w:val="00B859AB"/>
    <w:rsid w:val="00BB183E"/>
    <w:rsid w:val="00BD135E"/>
    <w:rsid w:val="00BE7916"/>
    <w:rsid w:val="00C27019"/>
    <w:rsid w:val="00C83CE8"/>
    <w:rsid w:val="00D0700D"/>
    <w:rsid w:val="00D5668C"/>
    <w:rsid w:val="00DA6F1C"/>
    <w:rsid w:val="00DB0E8E"/>
    <w:rsid w:val="00DB6402"/>
    <w:rsid w:val="00DF4927"/>
    <w:rsid w:val="00E549AF"/>
    <w:rsid w:val="00E7084D"/>
    <w:rsid w:val="00EB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unhideWhenUsed/>
    <w:qFormat/>
    <w:rsid w:val="00A249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99"/>
    <w:qFormat/>
    <w:rsid w:val="00A2498A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A2498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A249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tskiy_sad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E265D-09D8-4B51-BCFF-C2791C9C1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10</Pages>
  <Words>4215</Words>
  <Characters>24029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36</cp:revision>
  <dcterms:created xsi:type="dcterms:W3CDTF">2016-11-07T06:46:00Z</dcterms:created>
  <dcterms:modified xsi:type="dcterms:W3CDTF">2016-11-11T08:29:00Z</dcterms:modified>
</cp:coreProperties>
</file>