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9" w:rsidRPr="000750A3" w:rsidRDefault="00E06B88">
      <w:pPr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50A3">
        <w:rPr>
          <w:rFonts w:ascii="Times New Roman" w:hAnsi="Times New Roman"/>
          <w:b/>
          <w:bCs/>
          <w:sz w:val="28"/>
          <w:szCs w:val="28"/>
        </w:rPr>
        <w:t>С</w:t>
      </w:r>
      <w:r w:rsidR="00E764C9" w:rsidRPr="000750A3">
        <w:rPr>
          <w:rFonts w:ascii="Times New Roman" w:hAnsi="Times New Roman"/>
          <w:b/>
          <w:bCs/>
          <w:sz w:val="28"/>
          <w:szCs w:val="28"/>
        </w:rPr>
        <w:t xml:space="preserve">оглашение </w:t>
      </w:r>
    </w:p>
    <w:p w:rsidR="00E764C9" w:rsidRDefault="00E764C9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34"/>
        </w:rPr>
      </w:pPr>
      <w:r w:rsidRPr="000750A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34"/>
        </w:rPr>
        <w:t xml:space="preserve"> взаимодействии между Министерством образования и науки Российской Федерации и Проф</w:t>
      </w:r>
      <w:r w:rsidR="00E94A90">
        <w:rPr>
          <w:rFonts w:ascii="Times New Roman" w:hAnsi="Times New Roman"/>
          <w:b/>
          <w:bCs/>
          <w:sz w:val="28"/>
          <w:szCs w:val="34"/>
        </w:rPr>
        <w:t xml:space="preserve">ессиональным </w:t>
      </w:r>
      <w:r>
        <w:rPr>
          <w:rFonts w:ascii="Times New Roman" w:hAnsi="Times New Roman"/>
          <w:b/>
          <w:bCs/>
          <w:sz w:val="28"/>
          <w:szCs w:val="34"/>
        </w:rPr>
        <w:t xml:space="preserve">союзом работников народного образования и науки Российской Федерации на </w:t>
      </w:r>
      <w:r w:rsidR="00054D38">
        <w:rPr>
          <w:rFonts w:ascii="Times New Roman" w:hAnsi="Times New Roman"/>
          <w:b/>
          <w:bCs/>
          <w:sz w:val="28"/>
          <w:szCs w:val="34"/>
        </w:rPr>
        <w:t xml:space="preserve">2016 </w:t>
      </w:r>
      <w:r w:rsidR="00D97C49">
        <w:rPr>
          <w:rFonts w:ascii="Times New Roman" w:hAnsi="Times New Roman"/>
          <w:b/>
          <w:bCs/>
          <w:sz w:val="28"/>
          <w:szCs w:val="34"/>
        </w:rPr>
        <w:t>-</w:t>
      </w: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054D38">
        <w:rPr>
          <w:rFonts w:ascii="Times New Roman" w:hAnsi="Times New Roman"/>
          <w:b/>
          <w:bCs/>
          <w:sz w:val="28"/>
          <w:szCs w:val="34"/>
        </w:rPr>
        <w:t xml:space="preserve">2018 </w:t>
      </w:r>
      <w:r>
        <w:rPr>
          <w:rFonts w:ascii="Times New Roman" w:hAnsi="Times New Roman"/>
          <w:b/>
          <w:bCs/>
          <w:sz w:val="28"/>
          <w:szCs w:val="34"/>
        </w:rPr>
        <w:t>гг.</w:t>
      </w:r>
    </w:p>
    <w:p w:rsidR="00E764C9" w:rsidRDefault="00E764C9">
      <w:pPr>
        <w:spacing w:after="0" w:line="336" w:lineRule="auto"/>
        <w:ind w:firstLine="709"/>
        <w:jc w:val="center"/>
        <w:rPr>
          <w:sz w:val="28"/>
          <w:szCs w:val="34"/>
        </w:rPr>
      </w:pPr>
    </w:p>
    <w:p w:rsidR="00E764C9" w:rsidRDefault="00E764C9">
      <w:pPr>
        <w:spacing w:after="0" w:line="336" w:lineRule="auto"/>
        <w:ind w:firstLine="709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г. Москва                                                               </w:t>
      </w:r>
      <w:r w:rsidR="00D07B33">
        <w:rPr>
          <w:rFonts w:ascii="Times New Roman" w:hAnsi="Times New Roman"/>
          <w:sz w:val="28"/>
          <w:szCs w:val="34"/>
          <w:lang w:val="en-US"/>
        </w:rPr>
        <w:t>15</w:t>
      </w:r>
      <w:r w:rsidR="00D97C49">
        <w:rPr>
          <w:rFonts w:ascii="Times New Roman" w:hAnsi="Times New Roman"/>
          <w:sz w:val="28"/>
          <w:szCs w:val="34"/>
        </w:rPr>
        <w:t xml:space="preserve"> января </w:t>
      </w:r>
      <w:r w:rsidR="00054D38">
        <w:rPr>
          <w:rFonts w:ascii="Times New Roman" w:hAnsi="Times New Roman"/>
          <w:sz w:val="28"/>
          <w:szCs w:val="34"/>
        </w:rPr>
        <w:t>201</w:t>
      </w:r>
      <w:r w:rsidR="0064524A">
        <w:rPr>
          <w:rFonts w:ascii="Times New Roman" w:hAnsi="Times New Roman"/>
          <w:sz w:val="28"/>
          <w:szCs w:val="34"/>
        </w:rPr>
        <w:t>6</w:t>
      </w:r>
      <w:r>
        <w:rPr>
          <w:rFonts w:ascii="Times New Roman" w:hAnsi="Times New Roman"/>
          <w:sz w:val="28"/>
          <w:szCs w:val="34"/>
        </w:rPr>
        <w:t>г.</w:t>
      </w:r>
    </w:p>
    <w:p w:rsidR="0064524A" w:rsidRPr="000750A3" w:rsidRDefault="0064524A">
      <w:pPr>
        <w:spacing w:after="0" w:line="336" w:lineRule="auto"/>
        <w:ind w:firstLine="709"/>
        <w:jc w:val="center"/>
        <w:rPr>
          <w:rFonts w:ascii="Times New Roman" w:hAnsi="Times New Roman"/>
          <w:sz w:val="28"/>
          <w:szCs w:val="34"/>
        </w:rPr>
      </w:pP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Федерации, именуемое </w:t>
      </w:r>
      <w:r w:rsidR="00480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дальнейшем Министерство, в лице Министра Ливанова Д.В., действующего </w:t>
      </w:r>
      <w:r w:rsidR="00480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основании Положения о Министерстве образования и науки Российской Федерации, утвержденного постановлением Правительства Российской Федерации от </w:t>
      </w:r>
      <w:r w:rsidR="00E94A90">
        <w:rPr>
          <w:rFonts w:ascii="Times New Roman" w:hAnsi="Times New Roman"/>
          <w:sz w:val="28"/>
          <w:szCs w:val="28"/>
        </w:rPr>
        <w:t>3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94A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94A90">
        <w:rPr>
          <w:rFonts w:ascii="Times New Roman" w:hAnsi="Times New Roman"/>
          <w:sz w:val="28"/>
          <w:szCs w:val="28"/>
        </w:rPr>
        <w:t xml:space="preserve">466, </w:t>
      </w:r>
      <w:r>
        <w:rPr>
          <w:rFonts w:ascii="Times New Roman" w:hAnsi="Times New Roman"/>
          <w:sz w:val="28"/>
          <w:szCs w:val="28"/>
        </w:rPr>
        <w:t>и Проф</w:t>
      </w:r>
      <w:r w:rsidR="00E70C1A">
        <w:rPr>
          <w:rFonts w:ascii="Times New Roman" w:hAnsi="Times New Roman"/>
          <w:sz w:val="28"/>
          <w:szCs w:val="28"/>
        </w:rPr>
        <w:t xml:space="preserve">ессиональный </w:t>
      </w:r>
      <w:r>
        <w:rPr>
          <w:rFonts w:ascii="Times New Roman" w:hAnsi="Times New Roman"/>
          <w:sz w:val="28"/>
          <w:szCs w:val="28"/>
        </w:rPr>
        <w:t>союз работников народного образования</w:t>
      </w:r>
      <w:r w:rsidR="00D97C49">
        <w:rPr>
          <w:rFonts w:ascii="Times New Roman" w:hAnsi="Times New Roman"/>
          <w:sz w:val="28"/>
          <w:szCs w:val="28"/>
        </w:rPr>
        <w:t xml:space="preserve"> и науки Российской Федерации, </w:t>
      </w:r>
      <w:r>
        <w:rPr>
          <w:rFonts w:ascii="Times New Roman" w:hAnsi="Times New Roman"/>
          <w:sz w:val="28"/>
          <w:szCs w:val="28"/>
        </w:rPr>
        <w:t xml:space="preserve">именуемый </w:t>
      </w:r>
      <w:r w:rsidR="000750A3">
        <w:rPr>
          <w:rFonts w:ascii="Times New Roman" w:hAnsi="Times New Roman"/>
          <w:sz w:val="28"/>
          <w:szCs w:val="28"/>
        </w:rPr>
        <w:t xml:space="preserve">в дальнейшем Профсоюз, </w:t>
      </w:r>
      <w:r w:rsidR="00480AE7">
        <w:rPr>
          <w:rFonts w:ascii="Times New Roman" w:hAnsi="Times New Roman"/>
          <w:sz w:val="28"/>
          <w:szCs w:val="28"/>
        </w:rPr>
        <w:br/>
      </w:r>
      <w:r w:rsidR="000750A3">
        <w:rPr>
          <w:rFonts w:ascii="Times New Roman" w:hAnsi="Times New Roman"/>
          <w:sz w:val="28"/>
          <w:szCs w:val="28"/>
        </w:rPr>
        <w:t>в лице п</w:t>
      </w:r>
      <w:r>
        <w:rPr>
          <w:rFonts w:ascii="Times New Roman" w:hAnsi="Times New Roman"/>
          <w:sz w:val="28"/>
          <w:szCs w:val="28"/>
        </w:rPr>
        <w:t>редседателя Профсоюза Меркуловой Г.И., действующе</w:t>
      </w:r>
      <w:r w:rsidR="00486EA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основании Устава Профсоюза, вместе именуемые в дальнейшем «Стороны», в целях совершенствования социально-трудовых отношений в </w:t>
      </w:r>
      <w:r w:rsidR="00E94A90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7F1DE2">
        <w:rPr>
          <w:rFonts w:ascii="Times New Roman" w:hAnsi="Times New Roman"/>
          <w:sz w:val="28"/>
          <w:szCs w:val="28"/>
        </w:rPr>
        <w:t xml:space="preserve">высшего </w:t>
      </w:r>
      <w:r>
        <w:rPr>
          <w:rFonts w:ascii="Times New Roman" w:hAnsi="Times New Roman"/>
          <w:sz w:val="28"/>
          <w:szCs w:val="28"/>
        </w:rPr>
        <w:t>образования, заключили настоящее Соглашение о нижеследующем.</w:t>
      </w:r>
    </w:p>
    <w:p w:rsidR="00E764C9" w:rsidRDefault="00E764C9" w:rsidP="00480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D97C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E764C9" w:rsidRDefault="00E764C9" w:rsidP="00480AE7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взаимодействие Сторон </w:t>
      </w:r>
      <w:r w:rsidR="00480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сфере образования в части, затрагивающей трудовые, социально-экономические права и интересы работников </w:t>
      </w:r>
      <w:r w:rsidR="00F117BE">
        <w:rPr>
          <w:rFonts w:ascii="Times New Roman" w:hAnsi="Times New Roman"/>
          <w:sz w:val="28"/>
          <w:szCs w:val="28"/>
        </w:rPr>
        <w:t xml:space="preserve">и обучающихся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486EA8">
        <w:rPr>
          <w:rFonts w:ascii="Times New Roman" w:hAnsi="Times New Roman"/>
          <w:sz w:val="28"/>
          <w:szCs w:val="28"/>
        </w:rPr>
        <w:t>организаций</w:t>
      </w:r>
      <w:r w:rsidR="007F1DE2">
        <w:rPr>
          <w:rFonts w:ascii="Times New Roman" w:hAnsi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="00970CBB">
        <w:rPr>
          <w:rFonts w:ascii="Times New Roman" w:hAnsi="Times New Roman"/>
          <w:sz w:val="28"/>
          <w:szCs w:val="28"/>
        </w:rPr>
        <w:t xml:space="preserve"> в отношении которых функции и полномочия учредителя осуществляет Министерство образования и науки Российской Федерации</w:t>
      </w:r>
      <w:r w:rsidR="0064524A">
        <w:rPr>
          <w:rFonts w:ascii="Times New Roman" w:hAnsi="Times New Roman"/>
          <w:sz w:val="28"/>
          <w:szCs w:val="28"/>
        </w:rPr>
        <w:t xml:space="preserve"> </w:t>
      </w:r>
      <w:r w:rsidR="00480AE7">
        <w:rPr>
          <w:rFonts w:ascii="Times New Roman" w:hAnsi="Times New Roman"/>
          <w:sz w:val="28"/>
          <w:szCs w:val="28"/>
        </w:rPr>
        <w:br/>
      </w:r>
      <w:r w:rsidR="0064524A">
        <w:rPr>
          <w:rFonts w:ascii="Times New Roman" w:hAnsi="Times New Roman"/>
          <w:sz w:val="28"/>
          <w:szCs w:val="28"/>
        </w:rPr>
        <w:t xml:space="preserve">(далее </w:t>
      </w:r>
      <w:r w:rsidR="00D97C49">
        <w:rPr>
          <w:rFonts w:ascii="Times New Roman" w:hAnsi="Times New Roman"/>
          <w:sz w:val="28"/>
          <w:szCs w:val="28"/>
        </w:rPr>
        <w:t>–</w:t>
      </w:r>
      <w:r w:rsidR="0064524A">
        <w:rPr>
          <w:rFonts w:ascii="Times New Roman" w:hAnsi="Times New Roman"/>
          <w:sz w:val="28"/>
          <w:szCs w:val="28"/>
        </w:rPr>
        <w:t xml:space="preserve"> работники</w:t>
      </w:r>
      <w:r w:rsidR="007F1DE2">
        <w:rPr>
          <w:rFonts w:ascii="Times New Roman" w:hAnsi="Times New Roman"/>
          <w:sz w:val="28"/>
          <w:szCs w:val="28"/>
        </w:rPr>
        <w:t>, обучающиеся</w:t>
      </w:r>
      <w:r w:rsidR="00F117BE">
        <w:rPr>
          <w:rFonts w:ascii="Times New Roman" w:hAnsi="Times New Roman"/>
          <w:sz w:val="28"/>
          <w:szCs w:val="28"/>
        </w:rPr>
        <w:t>, образовательные организации</w:t>
      </w:r>
      <w:r w:rsidR="0064524A">
        <w:rPr>
          <w:rFonts w:ascii="Times New Roman" w:hAnsi="Times New Roman"/>
          <w:sz w:val="28"/>
          <w:szCs w:val="28"/>
        </w:rPr>
        <w:t>)</w:t>
      </w:r>
      <w:r w:rsidR="007F1D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64524A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Министерством проектов федеральных законов, других нормативных правовых актов и иных документов</w:t>
      </w:r>
      <w:r w:rsidR="009E0BB7">
        <w:rPr>
          <w:rFonts w:ascii="Times New Roman" w:hAnsi="Times New Roman"/>
          <w:sz w:val="28"/>
          <w:szCs w:val="28"/>
        </w:rPr>
        <w:t>;</w:t>
      </w:r>
    </w:p>
    <w:p w:rsidR="00480AE7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6FB">
        <w:rPr>
          <w:rFonts w:ascii="Times New Roman" w:hAnsi="Times New Roman"/>
          <w:sz w:val="28"/>
          <w:szCs w:val="28"/>
        </w:rPr>
        <w:t xml:space="preserve">при формировании </w:t>
      </w:r>
      <w:r w:rsidR="00C9090A" w:rsidRPr="005006FB">
        <w:rPr>
          <w:rFonts w:ascii="Times New Roman" w:hAnsi="Times New Roman"/>
          <w:sz w:val="28"/>
          <w:szCs w:val="28"/>
        </w:rPr>
        <w:t xml:space="preserve">системы мер социальной поддержки, социальных гарантий </w:t>
      </w:r>
      <w:r w:rsidRPr="005006FB">
        <w:rPr>
          <w:rFonts w:ascii="Times New Roman" w:hAnsi="Times New Roman"/>
          <w:sz w:val="28"/>
          <w:szCs w:val="28"/>
        </w:rPr>
        <w:t>работников;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развитии новых форм социального партнерства между представителями работников, </w:t>
      </w:r>
      <w:r w:rsidR="00486EA8">
        <w:rPr>
          <w:rFonts w:ascii="Times New Roman" w:hAnsi="Times New Roman"/>
          <w:sz w:val="28"/>
          <w:szCs w:val="28"/>
        </w:rPr>
        <w:t>обучающихся</w:t>
      </w:r>
      <w:r w:rsidR="00447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24ECB">
        <w:rPr>
          <w:rFonts w:ascii="Times New Roman" w:hAnsi="Times New Roman"/>
          <w:sz w:val="28"/>
          <w:szCs w:val="28"/>
        </w:rPr>
        <w:t>руководителей образовательных организаций</w:t>
      </w:r>
      <w:r w:rsidR="008428C1">
        <w:rPr>
          <w:rFonts w:ascii="Times New Roman" w:hAnsi="Times New Roman"/>
          <w:sz w:val="28"/>
          <w:szCs w:val="28"/>
        </w:rPr>
        <w:t xml:space="preserve"> </w:t>
      </w:r>
      <w:r w:rsidR="00480AE7">
        <w:rPr>
          <w:rFonts w:ascii="Times New Roman" w:hAnsi="Times New Roman"/>
          <w:sz w:val="28"/>
          <w:szCs w:val="28"/>
        </w:rPr>
        <w:br/>
      </w:r>
      <w:r w:rsidR="008428C1">
        <w:rPr>
          <w:rFonts w:ascii="Times New Roman" w:hAnsi="Times New Roman"/>
          <w:sz w:val="28"/>
          <w:szCs w:val="28"/>
        </w:rPr>
        <w:t>(далее – работодатель)</w:t>
      </w:r>
      <w:r>
        <w:rPr>
          <w:rFonts w:ascii="Times New Roman" w:hAnsi="Times New Roman"/>
          <w:sz w:val="28"/>
          <w:szCs w:val="28"/>
        </w:rPr>
        <w:t>;</w:t>
      </w:r>
    </w:p>
    <w:p w:rsidR="00124ECB" w:rsidRPr="00F117BE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7BE">
        <w:rPr>
          <w:rFonts w:ascii="Times New Roman" w:hAnsi="Times New Roman"/>
          <w:sz w:val="28"/>
          <w:szCs w:val="28"/>
        </w:rPr>
        <w:lastRenderedPageBreak/>
        <w:t xml:space="preserve">при разработке </w:t>
      </w:r>
      <w:r w:rsidR="00016915" w:rsidRPr="00F117BE">
        <w:rPr>
          <w:rFonts w:ascii="Times New Roman" w:hAnsi="Times New Roman"/>
          <w:sz w:val="28"/>
          <w:szCs w:val="28"/>
        </w:rPr>
        <w:t>актов</w:t>
      </w:r>
      <w:r w:rsidRPr="00F117BE">
        <w:rPr>
          <w:rFonts w:ascii="Times New Roman" w:hAnsi="Times New Roman"/>
          <w:sz w:val="28"/>
          <w:szCs w:val="28"/>
        </w:rPr>
        <w:t xml:space="preserve"> в области охраны труда и безопасности </w:t>
      </w:r>
      <w:r w:rsidR="00016915" w:rsidRPr="00F117BE">
        <w:rPr>
          <w:rFonts w:ascii="Times New Roman" w:hAnsi="Times New Roman"/>
          <w:sz w:val="28"/>
          <w:szCs w:val="28"/>
        </w:rPr>
        <w:t>образовательн</w:t>
      </w:r>
      <w:r w:rsidRPr="00F117BE">
        <w:rPr>
          <w:rFonts w:ascii="Times New Roman" w:hAnsi="Times New Roman"/>
          <w:sz w:val="28"/>
          <w:szCs w:val="28"/>
        </w:rPr>
        <w:t xml:space="preserve">ого процесса в образовательных </w:t>
      </w:r>
      <w:r w:rsidR="00486EA8" w:rsidRPr="00F117BE">
        <w:rPr>
          <w:rFonts w:ascii="Times New Roman" w:hAnsi="Times New Roman"/>
          <w:sz w:val="28"/>
          <w:szCs w:val="28"/>
        </w:rPr>
        <w:t>орга</w:t>
      </w:r>
      <w:r w:rsidR="00AD4B21" w:rsidRPr="00F117BE">
        <w:rPr>
          <w:rFonts w:ascii="Times New Roman" w:hAnsi="Times New Roman"/>
          <w:sz w:val="28"/>
          <w:szCs w:val="28"/>
        </w:rPr>
        <w:t>н</w:t>
      </w:r>
      <w:r w:rsidR="00486EA8" w:rsidRPr="00F117BE">
        <w:rPr>
          <w:rFonts w:ascii="Times New Roman" w:hAnsi="Times New Roman"/>
          <w:sz w:val="28"/>
          <w:szCs w:val="28"/>
        </w:rPr>
        <w:t>изациях</w:t>
      </w:r>
      <w:r w:rsidR="00F117BE" w:rsidRPr="00F117BE">
        <w:rPr>
          <w:rFonts w:ascii="Times New Roman" w:hAnsi="Times New Roman"/>
          <w:sz w:val="28"/>
          <w:szCs w:val="28"/>
        </w:rPr>
        <w:t>;</w:t>
      </w:r>
    </w:p>
    <w:p w:rsidR="00E764C9" w:rsidRPr="005006FB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117BE">
        <w:rPr>
          <w:rFonts w:ascii="Times New Roman" w:hAnsi="Times New Roman"/>
          <w:sz w:val="28"/>
          <w:szCs w:val="28"/>
        </w:rPr>
        <w:t xml:space="preserve">при </w:t>
      </w:r>
      <w:r w:rsidR="0091311A" w:rsidRPr="00F117BE">
        <w:rPr>
          <w:rFonts w:ascii="Times New Roman" w:hAnsi="Times New Roman"/>
          <w:sz w:val="28"/>
          <w:szCs w:val="28"/>
        </w:rPr>
        <w:t xml:space="preserve">разработке </w:t>
      </w:r>
      <w:r w:rsidRPr="00F117BE">
        <w:rPr>
          <w:rFonts w:ascii="Times New Roman" w:hAnsi="Times New Roman"/>
          <w:sz w:val="28"/>
          <w:szCs w:val="28"/>
        </w:rPr>
        <w:t xml:space="preserve">в отношении </w:t>
      </w:r>
      <w:r w:rsidR="00486EA8" w:rsidRPr="00F117BE">
        <w:rPr>
          <w:rFonts w:ascii="Times New Roman" w:hAnsi="Times New Roman"/>
          <w:sz w:val="28"/>
          <w:szCs w:val="28"/>
        </w:rPr>
        <w:t xml:space="preserve">обучающихся </w:t>
      </w:r>
      <w:r w:rsidRPr="00F117BE">
        <w:rPr>
          <w:rFonts w:ascii="Times New Roman" w:hAnsi="Times New Roman"/>
          <w:sz w:val="28"/>
          <w:szCs w:val="28"/>
        </w:rPr>
        <w:t>социальных стандартов</w:t>
      </w:r>
      <w:r w:rsidR="00124ECB" w:rsidRPr="00F117BE">
        <w:rPr>
          <w:rFonts w:ascii="Times New Roman" w:hAnsi="Times New Roman"/>
          <w:sz w:val="28"/>
          <w:szCs w:val="28"/>
        </w:rPr>
        <w:t>;</w:t>
      </w:r>
      <w:r w:rsidR="0091311A" w:rsidRPr="00F117BE">
        <w:rPr>
          <w:rFonts w:ascii="Times New Roman" w:hAnsi="Times New Roman"/>
          <w:sz w:val="28"/>
          <w:szCs w:val="28"/>
        </w:rPr>
        <w:t xml:space="preserve"> 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совершенствовании системы оплаты труда работников</w:t>
      </w:r>
      <w:r w:rsidR="00186231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9131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стипендиальных</w:t>
      </w:r>
      <w:r w:rsidR="0064524A">
        <w:rPr>
          <w:rFonts w:ascii="Times New Roman" w:hAnsi="Times New Roman"/>
          <w:sz w:val="28"/>
          <w:szCs w:val="28"/>
        </w:rPr>
        <w:t>, а также</w:t>
      </w:r>
      <w:r w:rsidR="00486EA8">
        <w:rPr>
          <w:rFonts w:ascii="Times New Roman" w:hAnsi="Times New Roman"/>
          <w:sz w:val="28"/>
          <w:szCs w:val="28"/>
        </w:rPr>
        <w:t xml:space="preserve"> иных </w:t>
      </w:r>
      <w:r>
        <w:rPr>
          <w:rFonts w:ascii="Times New Roman" w:hAnsi="Times New Roman"/>
          <w:sz w:val="28"/>
          <w:szCs w:val="28"/>
        </w:rPr>
        <w:t xml:space="preserve">выплат </w:t>
      </w:r>
      <w:r w:rsidR="00486EA8">
        <w:rPr>
          <w:rFonts w:ascii="Times New Roman" w:hAnsi="Times New Roman"/>
          <w:sz w:val="28"/>
          <w:szCs w:val="28"/>
        </w:rPr>
        <w:t xml:space="preserve">обучающимся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486EA8">
        <w:rPr>
          <w:rFonts w:ascii="Times New Roman" w:hAnsi="Times New Roman"/>
          <w:sz w:val="28"/>
          <w:szCs w:val="28"/>
        </w:rPr>
        <w:t>организаций</w:t>
      </w:r>
      <w:r w:rsidR="0091311A">
        <w:rPr>
          <w:rFonts w:ascii="Times New Roman" w:hAnsi="Times New Roman"/>
          <w:sz w:val="28"/>
          <w:szCs w:val="28"/>
        </w:rPr>
        <w:t>;</w:t>
      </w:r>
    </w:p>
    <w:p w:rsidR="0044787D" w:rsidRPr="009E0BB7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развитии кадрового потенциала, в том числе в вопросах </w:t>
      </w:r>
      <w:r w:rsidR="00124ECB">
        <w:rPr>
          <w:rFonts w:ascii="Times New Roman" w:hAnsi="Times New Roman"/>
          <w:sz w:val="28"/>
          <w:szCs w:val="28"/>
        </w:rPr>
        <w:t xml:space="preserve">получения </w:t>
      </w:r>
      <w:r w:rsidR="00970CBB">
        <w:rPr>
          <w:rFonts w:ascii="Times New Roman" w:hAnsi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/>
          <w:sz w:val="28"/>
          <w:szCs w:val="28"/>
        </w:rPr>
        <w:t>профессионально</w:t>
      </w:r>
      <w:r w:rsidR="00970CB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70CBB">
        <w:rPr>
          <w:rFonts w:ascii="Times New Roman" w:hAnsi="Times New Roman"/>
          <w:sz w:val="28"/>
          <w:szCs w:val="28"/>
        </w:rPr>
        <w:t xml:space="preserve">образования </w:t>
      </w:r>
      <w:r w:rsidR="00F117BE">
        <w:rPr>
          <w:rFonts w:ascii="Times New Roman" w:hAnsi="Times New Roman"/>
          <w:sz w:val="28"/>
          <w:szCs w:val="28"/>
        </w:rPr>
        <w:t>работниками</w:t>
      </w:r>
      <w:r w:rsidR="00124ECB">
        <w:rPr>
          <w:rFonts w:ascii="Times New Roman" w:hAnsi="Times New Roman"/>
          <w:sz w:val="28"/>
          <w:szCs w:val="28"/>
        </w:rPr>
        <w:t>, а также</w:t>
      </w:r>
      <w:r w:rsidR="00124ECB" w:rsidRPr="00124ECB">
        <w:rPr>
          <w:rFonts w:ascii="Times New Roman" w:hAnsi="Times New Roman"/>
          <w:sz w:val="28"/>
          <w:szCs w:val="28"/>
        </w:rPr>
        <w:t xml:space="preserve"> </w:t>
      </w:r>
      <w:r w:rsidR="00124ECB">
        <w:rPr>
          <w:rFonts w:ascii="Times New Roman" w:hAnsi="Times New Roman"/>
          <w:sz w:val="28"/>
          <w:szCs w:val="28"/>
        </w:rPr>
        <w:t xml:space="preserve">их </w:t>
      </w:r>
      <w:r w:rsidR="00124ECB" w:rsidRPr="009E0BB7">
        <w:rPr>
          <w:rFonts w:ascii="Times New Roman" w:hAnsi="Times New Roman"/>
          <w:sz w:val="28"/>
          <w:szCs w:val="28"/>
        </w:rPr>
        <w:t>аттестации</w:t>
      </w:r>
      <w:r w:rsidR="00124ECB">
        <w:rPr>
          <w:rFonts w:ascii="Times New Roman" w:hAnsi="Times New Roman"/>
          <w:sz w:val="28"/>
          <w:szCs w:val="28"/>
        </w:rPr>
        <w:t>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 взаимодействии Стороны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по вопросам, отнесенным к предмету настоящего Соглашения, Отраслевым соглашением</w:t>
      </w:r>
      <w:r w:rsidR="00E70C1A">
        <w:rPr>
          <w:rFonts w:ascii="Times New Roman" w:hAnsi="Times New Roman"/>
          <w:sz w:val="28"/>
          <w:szCs w:val="28"/>
        </w:rPr>
        <w:t xml:space="preserve"> по организациям, </w:t>
      </w:r>
      <w:r w:rsidR="00E70C1A" w:rsidRPr="00E70C1A">
        <w:rPr>
          <w:rFonts w:ascii="Times New Roman" w:hAnsi="Times New Roman"/>
          <w:sz w:val="28"/>
          <w:szCs w:val="28"/>
        </w:rPr>
        <w:t xml:space="preserve">находящимся в ведении Министерства образования и науки Российской Федерации на </w:t>
      </w:r>
      <w:r w:rsidR="00480AE7">
        <w:rPr>
          <w:rFonts w:ascii="Times New Roman" w:hAnsi="Times New Roman"/>
          <w:sz w:val="28"/>
          <w:szCs w:val="28"/>
        </w:rPr>
        <w:br/>
      </w:r>
      <w:r w:rsidR="00E70C1A" w:rsidRPr="00E70C1A">
        <w:rPr>
          <w:rFonts w:ascii="Times New Roman" w:hAnsi="Times New Roman"/>
          <w:sz w:val="28"/>
          <w:szCs w:val="28"/>
        </w:rPr>
        <w:t>2015-2017 годы</w:t>
      </w:r>
      <w:r>
        <w:rPr>
          <w:rFonts w:ascii="Times New Roman" w:hAnsi="Times New Roman"/>
          <w:sz w:val="28"/>
          <w:szCs w:val="28"/>
        </w:rPr>
        <w:t>, Уставом Профсоюза, а также настоящим Соглашением.</w:t>
      </w:r>
    </w:p>
    <w:p w:rsidR="00E764C9" w:rsidRDefault="00E764C9" w:rsidP="00480AE7">
      <w:pPr>
        <w:pStyle w:val="1"/>
        <w:numPr>
          <w:ilvl w:val="0"/>
          <w:numId w:val="0"/>
        </w:numPr>
        <w:spacing w:before="120"/>
      </w:pPr>
      <w:r>
        <w:rPr>
          <w:lang w:val="en-US"/>
        </w:rPr>
        <w:t>II</w:t>
      </w:r>
      <w:r w:rsidR="00D97C49">
        <w:t xml:space="preserve">. </w:t>
      </w:r>
      <w:r>
        <w:t>Обязательства Сторон</w:t>
      </w:r>
    </w:p>
    <w:p w:rsidR="00E764C9" w:rsidRDefault="005F5F6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764C9">
        <w:rPr>
          <w:rFonts w:ascii="Times New Roman" w:hAnsi="Times New Roman"/>
          <w:sz w:val="28"/>
          <w:szCs w:val="28"/>
        </w:rPr>
        <w:t>Министерство в рамках настоящего Соглашения: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Взаимодействует с Профсоюзом при подготовке и проведении заседаний, коллегий, советов и совещаний, проводимых руководством Министерства и его структурными подразделениями по вопросам </w:t>
      </w:r>
      <w:r w:rsidR="0044787D" w:rsidRPr="0044787D">
        <w:rPr>
          <w:rFonts w:ascii="Times New Roman" w:hAnsi="Times New Roman"/>
          <w:sz w:val="28"/>
          <w:szCs w:val="28"/>
        </w:rPr>
        <w:t>модернизации</w:t>
      </w:r>
      <w:r w:rsidR="002935E9" w:rsidRPr="0044787D">
        <w:rPr>
          <w:rFonts w:ascii="Times New Roman" w:hAnsi="Times New Roman"/>
          <w:sz w:val="28"/>
          <w:szCs w:val="28"/>
        </w:rPr>
        <w:t xml:space="preserve"> </w:t>
      </w:r>
      <w:r w:rsidR="00186231" w:rsidRPr="0044787D">
        <w:rPr>
          <w:rFonts w:ascii="Times New Roman" w:hAnsi="Times New Roman"/>
          <w:sz w:val="28"/>
          <w:szCs w:val="28"/>
        </w:rPr>
        <w:t>сферы</w:t>
      </w:r>
      <w:r w:rsidRPr="0044787D">
        <w:rPr>
          <w:rFonts w:ascii="Times New Roman" w:hAnsi="Times New Roman"/>
          <w:sz w:val="28"/>
          <w:szCs w:val="28"/>
        </w:rPr>
        <w:t xml:space="preserve"> образования, затрагивающим трудовые и социально-экономические права </w:t>
      </w:r>
      <w:r w:rsidR="00480AE7">
        <w:rPr>
          <w:rFonts w:ascii="Times New Roman" w:hAnsi="Times New Roman"/>
          <w:sz w:val="28"/>
          <w:szCs w:val="28"/>
        </w:rPr>
        <w:br/>
      </w:r>
      <w:r w:rsidRPr="0044787D">
        <w:rPr>
          <w:rFonts w:ascii="Times New Roman" w:hAnsi="Times New Roman"/>
          <w:sz w:val="28"/>
          <w:szCs w:val="28"/>
        </w:rPr>
        <w:t xml:space="preserve">и интересы работников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86EA8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64C9" w:rsidRDefault="00E764C9" w:rsidP="00480AE7">
      <w:pPr>
        <w:pStyle w:val="aa"/>
        <w:rPr>
          <w:i w:val="0"/>
        </w:rPr>
      </w:pPr>
      <w:r>
        <w:rPr>
          <w:i w:val="0"/>
        </w:rPr>
        <w:t>2.1.2. Рассматривает и принимает проекты нормативных правовых актов, затрагивающих социально-трудовые права работников</w:t>
      </w:r>
      <w:r w:rsidR="00186231">
        <w:rPr>
          <w:i w:val="0"/>
        </w:rPr>
        <w:t>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Привлекает Профсоюз:</w:t>
      </w:r>
    </w:p>
    <w:p w:rsidR="00E764C9" w:rsidRDefault="000750A3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764C9">
        <w:rPr>
          <w:rFonts w:ascii="Times New Roman" w:hAnsi="Times New Roman"/>
          <w:sz w:val="28"/>
          <w:szCs w:val="28"/>
        </w:rPr>
        <w:t>к участию в рабочих группах и комиссиях по подготовке проектов нормативных правовых актов по вопросам оплаты труда, стипендиального обеспечения, нормирования труда и другим вопросам, затрагивающим социально-</w:t>
      </w:r>
      <w:r w:rsidR="00E764C9">
        <w:rPr>
          <w:rFonts w:ascii="Times New Roman" w:hAnsi="Times New Roman"/>
          <w:sz w:val="28"/>
          <w:szCs w:val="28"/>
        </w:rPr>
        <w:lastRenderedPageBreak/>
        <w:t>трудовые права и непосредственно связанные с ними экономические интересы работников</w:t>
      </w:r>
      <w:r w:rsidR="0064524A">
        <w:rPr>
          <w:rFonts w:ascii="Times New Roman" w:hAnsi="Times New Roman"/>
          <w:sz w:val="28"/>
          <w:szCs w:val="28"/>
        </w:rPr>
        <w:t>,</w:t>
      </w:r>
      <w:r w:rsidR="00E764C9">
        <w:rPr>
          <w:rFonts w:ascii="Times New Roman" w:hAnsi="Times New Roman"/>
          <w:sz w:val="28"/>
          <w:szCs w:val="28"/>
        </w:rPr>
        <w:t xml:space="preserve"> социально-экономические права и интересы </w:t>
      </w:r>
      <w:r w:rsidR="00486EA8">
        <w:rPr>
          <w:rFonts w:ascii="Times New Roman" w:hAnsi="Times New Roman"/>
          <w:sz w:val="28"/>
          <w:szCs w:val="28"/>
        </w:rPr>
        <w:t>обучающихся</w:t>
      </w:r>
      <w:r w:rsidR="00F1100C">
        <w:rPr>
          <w:rFonts w:ascii="Times New Roman" w:hAnsi="Times New Roman"/>
          <w:sz w:val="28"/>
          <w:szCs w:val="28"/>
        </w:rPr>
        <w:t>;</w:t>
      </w:r>
    </w:p>
    <w:p w:rsidR="00E764C9" w:rsidRDefault="00186231" w:rsidP="00480A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50A3">
        <w:rPr>
          <w:rFonts w:ascii="Times New Roman" w:hAnsi="Times New Roman"/>
          <w:sz w:val="28"/>
          <w:szCs w:val="28"/>
        </w:rPr>
        <w:t xml:space="preserve">) </w:t>
      </w:r>
      <w:r w:rsidR="00E764C9" w:rsidRPr="00F117BE">
        <w:rPr>
          <w:rFonts w:ascii="Times New Roman" w:hAnsi="Times New Roman"/>
          <w:sz w:val="28"/>
          <w:szCs w:val="28"/>
        </w:rPr>
        <w:t>к подготовке и проведению общероссийских</w:t>
      </w:r>
      <w:r w:rsidR="00E764C9" w:rsidRPr="00F117B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E764C9" w:rsidRPr="00F117BE">
        <w:rPr>
          <w:rFonts w:ascii="Times New Roman" w:hAnsi="Times New Roman"/>
          <w:sz w:val="28"/>
          <w:szCs w:val="28"/>
        </w:rPr>
        <w:t>конкурсов профессионального мастерства;</w:t>
      </w:r>
      <w:r w:rsidR="008428C1">
        <w:rPr>
          <w:rFonts w:ascii="Times New Roman" w:hAnsi="Times New Roman"/>
          <w:sz w:val="28"/>
          <w:szCs w:val="28"/>
        </w:rPr>
        <w:t xml:space="preserve"> </w:t>
      </w:r>
    </w:p>
    <w:p w:rsidR="00E764C9" w:rsidRDefault="00186231" w:rsidP="00480A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50A3">
        <w:rPr>
          <w:rFonts w:ascii="Times New Roman" w:hAnsi="Times New Roman"/>
          <w:sz w:val="28"/>
          <w:szCs w:val="28"/>
        </w:rPr>
        <w:t xml:space="preserve">) </w:t>
      </w:r>
      <w:r w:rsidR="00E764C9">
        <w:rPr>
          <w:rFonts w:ascii="Times New Roman" w:hAnsi="Times New Roman"/>
          <w:sz w:val="28"/>
          <w:szCs w:val="28"/>
        </w:rPr>
        <w:t>для подготовки докладов, аналитических материалов, к разработке планов, программ и других документов по вопросам развития сферы образования.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В рамках предмета настоящего Соглашения информирует Профсоюз о деятельности Министерства в сфере образования, представляет нормативные правовые акты Министерства, а также информационно-аналитические материалы.</w:t>
      </w:r>
    </w:p>
    <w:p w:rsidR="00E764C9" w:rsidRDefault="00E764C9" w:rsidP="00480AE7">
      <w:pPr>
        <w:pStyle w:val="CharChar"/>
        <w:rPr>
          <w:sz w:val="28"/>
          <w:szCs w:val="28"/>
        </w:rPr>
      </w:pPr>
      <w:r>
        <w:rPr>
          <w:sz w:val="28"/>
          <w:szCs w:val="28"/>
        </w:rPr>
        <w:t>2.1.5. Совместно с Профсоюзом участ</w:t>
      </w:r>
      <w:r w:rsidR="005F5F69">
        <w:rPr>
          <w:sz w:val="28"/>
          <w:szCs w:val="28"/>
        </w:rPr>
        <w:t xml:space="preserve">вует в проведении мониторингов </w:t>
      </w:r>
      <w:r>
        <w:rPr>
          <w:sz w:val="28"/>
          <w:szCs w:val="28"/>
        </w:rPr>
        <w:t>и социологич</w:t>
      </w:r>
      <w:r w:rsidR="005F5F69">
        <w:rPr>
          <w:sz w:val="28"/>
          <w:szCs w:val="28"/>
        </w:rPr>
        <w:t xml:space="preserve">еских исследований по вопросам </w:t>
      </w:r>
      <w:r>
        <w:rPr>
          <w:sz w:val="28"/>
          <w:szCs w:val="28"/>
        </w:rPr>
        <w:t xml:space="preserve">кадрового обеспечения образовательных </w:t>
      </w:r>
      <w:r w:rsidR="00486EA8">
        <w:rPr>
          <w:sz w:val="28"/>
          <w:szCs w:val="28"/>
        </w:rPr>
        <w:t>организаций</w:t>
      </w:r>
      <w:r>
        <w:rPr>
          <w:sz w:val="28"/>
          <w:szCs w:val="28"/>
        </w:rPr>
        <w:t>, вопросам оплаты труда, повышения профессионального уровня работников</w:t>
      </w:r>
      <w:r w:rsidR="00AD4B21">
        <w:rPr>
          <w:sz w:val="28"/>
          <w:szCs w:val="28"/>
        </w:rPr>
        <w:t>,</w:t>
      </w:r>
      <w:r w:rsidR="0064524A">
        <w:rPr>
          <w:sz w:val="28"/>
          <w:szCs w:val="28"/>
        </w:rPr>
        <w:t xml:space="preserve"> а также</w:t>
      </w:r>
      <w:r w:rsidR="00AD4B21">
        <w:rPr>
          <w:sz w:val="28"/>
          <w:szCs w:val="28"/>
        </w:rPr>
        <w:t xml:space="preserve"> вопросам, затрагивающим стипендиальное обеспечение,</w:t>
      </w:r>
      <w:r w:rsidR="00124ECB">
        <w:rPr>
          <w:sz w:val="28"/>
          <w:szCs w:val="28"/>
        </w:rPr>
        <w:t xml:space="preserve"> оздоровление обучающихся, </w:t>
      </w:r>
      <w:r w:rsidR="00124ECB" w:rsidRPr="00480AE7">
        <w:rPr>
          <w:sz w:val="28"/>
          <w:szCs w:val="28"/>
        </w:rPr>
        <w:t>функционировани</w:t>
      </w:r>
      <w:r w:rsidR="00F117BE" w:rsidRPr="00480AE7">
        <w:rPr>
          <w:sz w:val="28"/>
          <w:szCs w:val="28"/>
        </w:rPr>
        <w:t>е</w:t>
      </w:r>
      <w:r w:rsidR="00124ECB" w:rsidRPr="00480AE7">
        <w:rPr>
          <w:sz w:val="28"/>
          <w:szCs w:val="28"/>
        </w:rPr>
        <w:t xml:space="preserve"> студенческих </w:t>
      </w:r>
      <w:r w:rsidR="00AD4B21" w:rsidRPr="00480AE7">
        <w:rPr>
          <w:sz w:val="28"/>
          <w:szCs w:val="28"/>
        </w:rPr>
        <w:t>общежити</w:t>
      </w:r>
      <w:r w:rsidR="00124ECB" w:rsidRPr="00480AE7">
        <w:rPr>
          <w:sz w:val="28"/>
          <w:szCs w:val="28"/>
        </w:rPr>
        <w:t>й</w:t>
      </w:r>
      <w:r w:rsidRPr="00480AE7">
        <w:rPr>
          <w:sz w:val="28"/>
          <w:szCs w:val="28"/>
        </w:rPr>
        <w:t>.</w:t>
      </w:r>
    </w:p>
    <w:p w:rsidR="00E764C9" w:rsidRDefault="00E764C9" w:rsidP="00480AE7">
      <w:pPr>
        <w:pStyle w:val="CharChar"/>
        <w:rPr>
          <w:sz w:val="28"/>
          <w:szCs w:val="28"/>
        </w:rPr>
      </w:pPr>
      <w:r>
        <w:rPr>
          <w:sz w:val="28"/>
          <w:szCs w:val="28"/>
        </w:rPr>
        <w:t xml:space="preserve">2.1.6. Рассматривает предложения и инициативы Профсоюза, касающиеся изменения </w:t>
      </w:r>
      <w:r w:rsidR="002C4F1D">
        <w:rPr>
          <w:sz w:val="28"/>
          <w:szCs w:val="28"/>
        </w:rPr>
        <w:t xml:space="preserve">нормативных правовых </w:t>
      </w:r>
      <w:r w:rsidR="00E70C1A">
        <w:rPr>
          <w:sz w:val="28"/>
          <w:szCs w:val="28"/>
        </w:rPr>
        <w:t>акт</w:t>
      </w:r>
      <w:r>
        <w:rPr>
          <w:sz w:val="28"/>
          <w:szCs w:val="28"/>
        </w:rPr>
        <w:t xml:space="preserve">ов в отношении </w:t>
      </w:r>
      <w:r w:rsidR="00186231">
        <w:rPr>
          <w:sz w:val="28"/>
          <w:szCs w:val="28"/>
        </w:rPr>
        <w:t xml:space="preserve">работников и </w:t>
      </w:r>
      <w:r w:rsidR="00486EA8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E764C9" w:rsidRDefault="00E764C9" w:rsidP="00480AE7">
      <w:pPr>
        <w:pStyle w:val="CharChar"/>
        <w:rPr>
          <w:sz w:val="28"/>
          <w:szCs w:val="28"/>
        </w:rPr>
      </w:pPr>
      <w:r>
        <w:rPr>
          <w:sz w:val="28"/>
          <w:szCs w:val="28"/>
        </w:rPr>
        <w:t xml:space="preserve">2.1.7. Способствует распространению информации Профсоюза </w:t>
      </w:r>
      <w:r w:rsidR="00480AE7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F1100C">
        <w:rPr>
          <w:sz w:val="28"/>
          <w:szCs w:val="28"/>
        </w:rPr>
        <w:t xml:space="preserve">образовательных </w:t>
      </w:r>
      <w:r w:rsidR="00486EA8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E764C9" w:rsidRDefault="00E764C9" w:rsidP="00480AE7">
      <w:pPr>
        <w:pStyle w:val="CharChar"/>
        <w:rPr>
          <w:sz w:val="28"/>
          <w:szCs w:val="28"/>
        </w:rPr>
      </w:pPr>
      <w:r>
        <w:rPr>
          <w:sz w:val="28"/>
          <w:szCs w:val="28"/>
        </w:rPr>
        <w:t xml:space="preserve">2.1.8. Содействует Профсоюзу в создании новых и обеспечении деятельности </w:t>
      </w:r>
      <w:r w:rsidRPr="00480AE7">
        <w:rPr>
          <w:sz w:val="28"/>
          <w:szCs w:val="28"/>
        </w:rPr>
        <w:t>действующих первичных профсоюзных</w:t>
      </w:r>
      <w:r w:rsidR="0044787D" w:rsidRPr="00480AE7">
        <w:rPr>
          <w:sz w:val="28"/>
          <w:szCs w:val="28"/>
        </w:rPr>
        <w:t xml:space="preserve"> организаций </w:t>
      </w:r>
      <w:r w:rsidRPr="00480AE7">
        <w:rPr>
          <w:sz w:val="28"/>
          <w:szCs w:val="28"/>
        </w:rPr>
        <w:t xml:space="preserve">в образовательных </w:t>
      </w:r>
      <w:r w:rsidR="00486EA8" w:rsidRPr="00480AE7">
        <w:rPr>
          <w:sz w:val="28"/>
          <w:szCs w:val="28"/>
        </w:rPr>
        <w:t>организациях</w:t>
      </w:r>
      <w:r w:rsidR="0064524A" w:rsidRPr="00480AE7">
        <w:rPr>
          <w:sz w:val="28"/>
          <w:szCs w:val="28"/>
        </w:rPr>
        <w:t>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Профсоюз в рамках настоящего Соглашения: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Участвует в разработке, внедрении и совершенствовании системы оплаты труда работников</w:t>
      </w:r>
      <w:r w:rsidR="00F110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механизма оценки качества и востребованности</w:t>
      </w:r>
      <w:r w:rsidR="00E70C1A">
        <w:rPr>
          <w:rFonts w:ascii="Times New Roman" w:hAnsi="Times New Roman"/>
          <w:sz w:val="28"/>
          <w:szCs w:val="28"/>
        </w:rPr>
        <w:t xml:space="preserve"> предоставляемых образовательных услуг</w:t>
      </w:r>
      <w:r>
        <w:rPr>
          <w:rFonts w:ascii="Times New Roman" w:hAnsi="Times New Roman"/>
          <w:sz w:val="28"/>
          <w:szCs w:val="28"/>
        </w:rPr>
        <w:t xml:space="preserve"> со стороны потребителей, в подготовке </w:t>
      </w:r>
      <w:r w:rsidR="00480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совершенствовании нормативных правовых актов, затрагивающих социально-трудовые права и профессиональные интересы работников </w:t>
      </w:r>
      <w:r w:rsidR="007F1DE2">
        <w:rPr>
          <w:rFonts w:ascii="Times New Roman" w:hAnsi="Times New Roman"/>
          <w:sz w:val="28"/>
          <w:szCs w:val="28"/>
        </w:rPr>
        <w:t xml:space="preserve">и </w:t>
      </w:r>
      <w:r w:rsidR="00486EA8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80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подготовке предложений по развитию и модернизации </w:t>
      </w:r>
      <w:r w:rsidR="00F1100C">
        <w:rPr>
          <w:rFonts w:ascii="Times New Roman" w:hAnsi="Times New Roman"/>
          <w:sz w:val="28"/>
          <w:szCs w:val="28"/>
        </w:rPr>
        <w:t xml:space="preserve">сферы </w:t>
      </w:r>
      <w:r>
        <w:rPr>
          <w:rFonts w:ascii="Times New Roman" w:hAnsi="Times New Roman"/>
          <w:sz w:val="28"/>
          <w:szCs w:val="28"/>
        </w:rPr>
        <w:t>образования, а также в иных проводимых Министерством мероприятиях.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2.2.2. Оказывает членам Профсоюза, первичным и территориальным профсоюзным организациям, руководителям образовательных </w:t>
      </w:r>
      <w:r w:rsidR="00486EA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помощь в вопросах применения трудового законодательства и законодательства Российской Федерации об</w:t>
      </w:r>
      <w:r w:rsidR="00F1100C">
        <w:rPr>
          <w:rFonts w:ascii="Times New Roman" w:hAnsi="Times New Roman"/>
          <w:sz w:val="28"/>
          <w:szCs w:val="28"/>
        </w:rPr>
        <w:t xml:space="preserve"> образовании</w:t>
      </w:r>
      <w:r>
        <w:rPr>
          <w:rFonts w:ascii="Times New Roman" w:hAnsi="Times New Roman"/>
          <w:sz w:val="28"/>
          <w:szCs w:val="28"/>
        </w:rPr>
        <w:t xml:space="preserve">, разработки локальных нормативных актов, содержащих нормы трудового права, заключения соглашений, коллективных договоров, а также разрешения индивидуальных и коллективных трудовых споров. 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Проводит экспертизу проектов нормативных правовых актов, затрагивающих социально-экономические права и интересы работников</w:t>
      </w:r>
      <w:r w:rsidR="0064524A">
        <w:rPr>
          <w:rFonts w:ascii="Times New Roman" w:hAnsi="Times New Roman"/>
          <w:sz w:val="28"/>
          <w:szCs w:val="28"/>
        </w:rPr>
        <w:t xml:space="preserve">, </w:t>
      </w:r>
      <w:r w:rsidR="00941F5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анализирует практику применения трудового законодательства и законодательства Российской Федерации об образовани</w:t>
      </w:r>
      <w:r w:rsidR="00F110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представляет Министерству предложения по его совершенствованию.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Осуществляет контроль за соблюдением </w:t>
      </w:r>
      <w:r w:rsidR="008428C1">
        <w:rPr>
          <w:rFonts w:ascii="Times New Roman" w:hAnsi="Times New Roman"/>
          <w:sz w:val="28"/>
          <w:szCs w:val="28"/>
        </w:rPr>
        <w:t xml:space="preserve">работодателями </w:t>
      </w:r>
      <w:r>
        <w:rPr>
          <w:rFonts w:ascii="Times New Roman" w:hAnsi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Обеспечивает общественный контроль за целевым и своевременным использованием образовательными </w:t>
      </w:r>
      <w:r w:rsidR="00941F54">
        <w:rPr>
          <w:rFonts w:ascii="Times New Roman" w:hAnsi="Times New Roman"/>
          <w:sz w:val="28"/>
          <w:szCs w:val="28"/>
        </w:rPr>
        <w:t>организациями</w:t>
      </w:r>
      <w:r w:rsidR="00124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средств, выделяемых на образование, в том числе на заработную плату работников и стипендии</w:t>
      </w:r>
      <w:r w:rsidR="00941F54">
        <w:rPr>
          <w:rFonts w:ascii="Times New Roman" w:hAnsi="Times New Roman"/>
          <w:sz w:val="28"/>
          <w:szCs w:val="28"/>
        </w:rPr>
        <w:t xml:space="preserve">, а также </w:t>
      </w:r>
      <w:r w:rsidR="00941F54" w:rsidRPr="0044787D">
        <w:rPr>
          <w:rFonts w:ascii="Times New Roman" w:hAnsi="Times New Roman"/>
          <w:sz w:val="28"/>
          <w:szCs w:val="28"/>
        </w:rPr>
        <w:t>иные</w:t>
      </w:r>
      <w:r w:rsidR="00617E03" w:rsidRPr="0044787D">
        <w:rPr>
          <w:rFonts w:ascii="Times New Roman" w:hAnsi="Times New Roman"/>
          <w:sz w:val="28"/>
          <w:szCs w:val="28"/>
        </w:rPr>
        <w:t xml:space="preserve"> денежные</w:t>
      </w:r>
      <w:r w:rsidR="00941F54">
        <w:rPr>
          <w:rFonts w:ascii="Times New Roman" w:hAnsi="Times New Roman"/>
          <w:sz w:val="28"/>
          <w:szCs w:val="28"/>
        </w:rPr>
        <w:t xml:space="preserve"> 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41F54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Проводит независимую экспертизу безопасности условий труда </w:t>
      </w:r>
      <w:r w:rsidR="005F5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образовательного процесса, обеспечения безопасности жизни и здоровья </w:t>
      </w:r>
      <w:r w:rsidRPr="00617E0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41F54">
        <w:rPr>
          <w:rFonts w:ascii="Times New Roman" w:hAnsi="Times New Roman"/>
          <w:sz w:val="28"/>
          <w:szCs w:val="28"/>
        </w:rPr>
        <w:t xml:space="preserve">обучающихся, а также </w:t>
      </w:r>
      <w:r>
        <w:rPr>
          <w:rFonts w:ascii="Times New Roman" w:hAnsi="Times New Roman"/>
          <w:sz w:val="28"/>
          <w:szCs w:val="28"/>
        </w:rPr>
        <w:t>информирует о ее результатах Министерство.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Приглашает представителей Министерства н</w:t>
      </w:r>
      <w:r w:rsidR="00F1100C">
        <w:rPr>
          <w:rFonts w:ascii="Times New Roman" w:hAnsi="Times New Roman"/>
          <w:sz w:val="28"/>
          <w:szCs w:val="28"/>
        </w:rPr>
        <w:t>а совещания, пленумы,</w:t>
      </w:r>
      <w:r>
        <w:rPr>
          <w:rFonts w:ascii="Times New Roman" w:hAnsi="Times New Roman"/>
          <w:sz w:val="28"/>
          <w:szCs w:val="28"/>
        </w:rPr>
        <w:t xml:space="preserve"> и другие мероприятия при обсуждении вопросов, относящихся к предмету настоящего Соглашения. </w:t>
      </w:r>
    </w:p>
    <w:p w:rsidR="00941F54" w:rsidRDefault="00941F54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Стороны договорились о проведении ежегодных совместных мероприятий, конкурсов, об организации их софинансирования </w:t>
      </w:r>
      <w:r w:rsidR="0043655B">
        <w:rPr>
          <w:rFonts w:ascii="Times New Roman" w:hAnsi="Times New Roman"/>
          <w:sz w:val="28"/>
          <w:szCs w:val="28"/>
        </w:rPr>
        <w:t>и механизмах</w:t>
      </w:r>
      <w:r>
        <w:rPr>
          <w:rFonts w:ascii="Times New Roman" w:hAnsi="Times New Roman"/>
          <w:sz w:val="28"/>
          <w:szCs w:val="28"/>
        </w:rPr>
        <w:t xml:space="preserve"> их информационного освещения.</w:t>
      </w:r>
    </w:p>
    <w:p w:rsidR="00941F54" w:rsidRDefault="00941F54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2.3.1. Перечень мероприятий ежегодно </w:t>
      </w:r>
      <w:r w:rsidR="00617E03" w:rsidRPr="0044787D">
        <w:rPr>
          <w:rFonts w:ascii="Times New Roman" w:hAnsi="Times New Roman"/>
          <w:sz w:val="28"/>
          <w:szCs w:val="28"/>
        </w:rPr>
        <w:t>определяется</w:t>
      </w:r>
      <w:r w:rsidR="00617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совместном </w:t>
      </w:r>
      <w:r w:rsidR="0043655B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и закрепляется протокольно. </w:t>
      </w:r>
    </w:p>
    <w:p w:rsidR="00D06194" w:rsidRPr="00D06194" w:rsidRDefault="00D06194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64C9" w:rsidRDefault="00E764C9" w:rsidP="00480AE7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5F5F6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Настоящее Соглашение заключается сроком на три года и вступает </w:t>
      </w:r>
      <w:r w:rsidR="00C258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силу со дня его подписания обеими Сторонами.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Изменения в настоящее Соглашение могут быть внесены по инициативе любой из Сторон и оформляются в виде письменных дополнительных соглашений, которые являются неотъемлемой частью настоящего Соглашения. 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Все споры и разногласия, возникающие между Сторонами </w:t>
      </w:r>
      <w:r w:rsidR="00C258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настоящему Соглашению или в связи с ним, разрешаются путем переговоров и по согласованию Сторон.</w:t>
      </w:r>
    </w:p>
    <w:p w:rsidR="00E764C9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ходе реализации настоящего Соглашения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 регулярно обмениваются информацией, по мере необходимости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 рабочие совещания и взаимные консультации, создают совместные рабочие и экспертные группы, принимают необходимые документы, конкретизирующие формы </w:t>
      </w:r>
      <w:r w:rsidR="005F5F69">
        <w:rPr>
          <w:rFonts w:ascii="Times New Roman" w:hAnsi="Times New Roman"/>
          <w:sz w:val="28"/>
          <w:szCs w:val="28"/>
        </w:rPr>
        <w:t xml:space="preserve">и методы взаимодействия Сторон </w:t>
      </w:r>
      <w:r>
        <w:rPr>
          <w:rFonts w:ascii="Times New Roman" w:hAnsi="Times New Roman"/>
          <w:sz w:val="28"/>
          <w:szCs w:val="28"/>
        </w:rPr>
        <w:t>по вопросам, относящимся к предмету настоящего Соглашения и определяющим порядок реализации обязательств Сторон.</w:t>
      </w:r>
    </w:p>
    <w:p w:rsidR="00B66B10" w:rsidRDefault="00E764C9" w:rsidP="00480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Настоящее Соглашение составлено и подписано в двух экземплярах, по одному для каждой из Сторон, имеющих одинаковую юридическую силу.</w:t>
      </w:r>
    </w:p>
    <w:p w:rsidR="00E764C9" w:rsidRDefault="00E764C9" w:rsidP="00B66B10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Адреса Сторон</w:t>
      </w:r>
    </w:p>
    <w:tbl>
      <w:tblPr>
        <w:tblW w:w="0" w:type="auto"/>
        <w:tblLayout w:type="fixed"/>
        <w:tblLook w:val="0000"/>
      </w:tblPr>
      <w:tblGrid>
        <w:gridCol w:w="108"/>
        <w:gridCol w:w="4537"/>
        <w:gridCol w:w="4536"/>
        <w:gridCol w:w="108"/>
      </w:tblGrid>
      <w:tr w:rsidR="00E764C9" w:rsidTr="00480AE7">
        <w:tc>
          <w:tcPr>
            <w:tcW w:w="4645" w:type="dxa"/>
            <w:gridSpan w:val="2"/>
            <w:shd w:val="clear" w:color="auto" w:fill="auto"/>
          </w:tcPr>
          <w:p w:rsidR="00D97C49" w:rsidRDefault="00E764C9" w:rsidP="00D97C4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  <w:p w:rsidR="00E764C9" w:rsidRDefault="00E764C9" w:rsidP="00D97C4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науки Российской Федерации</w:t>
            </w: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C49" w:rsidRDefault="00D97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125993</w:t>
            </w:r>
            <w:r w:rsidR="00F110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Москва</w:t>
            </w: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Тверская, д. 11</w:t>
            </w:r>
            <w:r w:rsidR="00F1100C">
              <w:rPr>
                <w:rFonts w:ascii="Times New Roman" w:hAnsi="Times New Roman"/>
                <w:sz w:val="28"/>
                <w:szCs w:val="28"/>
              </w:rPr>
              <w:t>, стр. 4</w:t>
            </w: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629-70-62</w:t>
            </w: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Факс: 921-70-48 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E764C9" w:rsidRDefault="00E764C9" w:rsidP="00D97C4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r w:rsidR="00F1100C">
              <w:rPr>
                <w:rFonts w:ascii="Times New Roman" w:hAnsi="Times New Roman"/>
                <w:sz w:val="28"/>
                <w:szCs w:val="28"/>
              </w:rPr>
              <w:t xml:space="preserve">ессиональный </w:t>
            </w:r>
            <w:r>
              <w:rPr>
                <w:rFonts w:ascii="Times New Roman" w:hAnsi="Times New Roman"/>
                <w:sz w:val="28"/>
                <w:szCs w:val="28"/>
              </w:rPr>
              <w:t>союз работников народного</w:t>
            </w:r>
            <w:r w:rsidR="00D97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 Российской</w:t>
            </w:r>
            <w:r w:rsidR="00D97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Федерации </w:t>
            </w:r>
          </w:p>
          <w:p w:rsidR="00D97C49" w:rsidRDefault="00D97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119119, г. Москва</w:t>
            </w: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Ленинский проспект, д.42</w:t>
            </w:r>
          </w:p>
          <w:p w:rsidR="00E764C9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938-87-77</w:t>
            </w:r>
          </w:p>
          <w:p w:rsidR="00E764C9" w:rsidRPr="00480AE7" w:rsidRDefault="00E76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Факс: 930-68-15</w:t>
            </w:r>
          </w:p>
        </w:tc>
      </w:tr>
      <w:tr w:rsidR="00E764C9" w:rsidTr="00480A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8" w:type="dxa"/>
          <w:wAfter w:w="108" w:type="dxa"/>
        </w:trPr>
        <w:tc>
          <w:tcPr>
            <w:tcW w:w="4535" w:type="dxa"/>
            <w:shd w:val="clear" w:color="auto" w:fill="auto"/>
          </w:tcPr>
          <w:p w:rsidR="00480AE7" w:rsidRDefault="00480AE7" w:rsidP="00E06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4C9" w:rsidRDefault="00E764C9" w:rsidP="00E06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 и науки Р</w:t>
            </w:r>
            <w:r w:rsidR="00F1100C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1100C">
              <w:rPr>
                <w:rFonts w:ascii="Times New Roman" w:hAnsi="Times New Roman"/>
                <w:sz w:val="28"/>
                <w:szCs w:val="28"/>
              </w:rPr>
              <w:t>едерации</w:t>
            </w:r>
          </w:p>
          <w:p w:rsidR="00E764C9" w:rsidRDefault="00E764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64C9" w:rsidRDefault="00E764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64C9" w:rsidRDefault="00E764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Ливанов</w:t>
            </w:r>
          </w:p>
        </w:tc>
        <w:tc>
          <w:tcPr>
            <w:tcW w:w="4536" w:type="dxa"/>
            <w:shd w:val="clear" w:color="auto" w:fill="auto"/>
          </w:tcPr>
          <w:p w:rsidR="00480AE7" w:rsidRDefault="00480AE7" w:rsidP="00E06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C9" w:rsidRDefault="00E764C9" w:rsidP="00E06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F1100C">
              <w:rPr>
                <w:rFonts w:ascii="Times New Roman" w:hAnsi="Times New Roman"/>
                <w:sz w:val="28"/>
                <w:szCs w:val="28"/>
              </w:rPr>
              <w:t>Профессионального 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работников народного образования и науки Российской Федерации</w:t>
            </w:r>
          </w:p>
          <w:p w:rsidR="00E764C9" w:rsidRDefault="00E764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Меркулова</w:t>
            </w:r>
          </w:p>
        </w:tc>
      </w:tr>
    </w:tbl>
    <w:p w:rsidR="00E764C9" w:rsidRDefault="00E764C9" w:rsidP="004F5016">
      <w:pPr>
        <w:spacing w:after="0" w:line="240" w:lineRule="auto"/>
      </w:pPr>
    </w:p>
    <w:sectPr w:rsidR="00E764C9" w:rsidSect="004F5016">
      <w:headerReference w:type="default" r:id="rId7"/>
      <w:pgSz w:w="11906" w:h="16838"/>
      <w:pgMar w:top="993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A2" w:rsidRDefault="006752A2">
      <w:pPr>
        <w:spacing w:after="0" w:line="240" w:lineRule="auto"/>
      </w:pPr>
      <w:r>
        <w:separator/>
      </w:r>
    </w:p>
  </w:endnote>
  <w:endnote w:type="continuationSeparator" w:id="1">
    <w:p w:rsidR="006752A2" w:rsidRDefault="0067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A2" w:rsidRDefault="006752A2">
      <w:pPr>
        <w:spacing w:after="0" w:line="240" w:lineRule="auto"/>
      </w:pPr>
      <w:r>
        <w:separator/>
      </w:r>
    </w:p>
  </w:footnote>
  <w:footnote w:type="continuationSeparator" w:id="1">
    <w:p w:rsidR="006752A2" w:rsidRDefault="0067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7D" w:rsidRDefault="0044787D" w:rsidP="00D97C49">
    <w:pPr>
      <w:pStyle w:val="ac"/>
      <w:jc w:val="center"/>
    </w:pPr>
    <w:fldSimple w:instr=" PAGE   \* MERGEFORMAT ">
      <w:r w:rsidR="0057011E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06B88"/>
    <w:rsid w:val="00016915"/>
    <w:rsid w:val="00054D38"/>
    <w:rsid w:val="000737C9"/>
    <w:rsid w:val="000750A3"/>
    <w:rsid w:val="00092FB0"/>
    <w:rsid w:val="000F5F5D"/>
    <w:rsid w:val="00124ECB"/>
    <w:rsid w:val="00186231"/>
    <w:rsid w:val="00292A2D"/>
    <w:rsid w:val="002935E9"/>
    <w:rsid w:val="002C4F1D"/>
    <w:rsid w:val="00302EB4"/>
    <w:rsid w:val="0033078C"/>
    <w:rsid w:val="00347B7E"/>
    <w:rsid w:val="00356BE1"/>
    <w:rsid w:val="003806F2"/>
    <w:rsid w:val="003A6CDA"/>
    <w:rsid w:val="003F0A9D"/>
    <w:rsid w:val="0043655B"/>
    <w:rsid w:val="0044787D"/>
    <w:rsid w:val="00476329"/>
    <w:rsid w:val="00480AE7"/>
    <w:rsid w:val="00486EA8"/>
    <w:rsid w:val="004E5B20"/>
    <w:rsid w:val="004F5016"/>
    <w:rsid w:val="005006FB"/>
    <w:rsid w:val="0057011E"/>
    <w:rsid w:val="005D437D"/>
    <w:rsid w:val="005F5F69"/>
    <w:rsid w:val="00614941"/>
    <w:rsid w:val="00617E03"/>
    <w:rsid w:val="0064524A"/>
    <w:rsid w:val="00665C8B"/>
    <w:rsid w:val="006752A2"/>
    <w:rsid w:val="0067618A"/>
    <w:rsid w:val="00751E92"/>
    <w:rsid w:val="00795ADC"/>
    <w:rsid w:val="007E237D"/>
    <w:rsid w:val="007F1DE2"/>
    <w:rsid w:val="007F56B0"/>
    <w:rsid w:val="008428C1"/>
    <w:rsid w:val="00857EB2"/>
    <w:rsid w:val="0091311A"/>
    <w:rsid w:val="009256C8"/>
    <w:rsid w:val="00941F54"/>
    <w:rsid w:val="00945A2B"/>
    <w:rsid w:val="009478DB"/>
    <w:rsid w:val="00970CBB"/>
    <w:rsid w:val="0098235E"/>
    <w:rsid w:val="0099661D"/>
    <w:rsid w:val="009E0BB7"/>
    <w:rsid w:val="009F7485"/>
    <w:rsid w:val="00A54086"/>
    <w:rsid w:val="00A9149A"/>
    <w:rsid w:val="00AA76FE"/>
    <w:rsid w:val="00AD4B21"/>
    <w:rsid w:val="00AE1BA1"/>
    <w:rsid w:val="00B146C3"/>
    <w:rsid w:val="00B50135"/>
    <w:rsid w:val="00B66B10"/>
    <w:rsid w:val="00BD3AF2"/>
    <w:rsid w:val="00BE578C"/>
    <w:rsid w:val="00C223E3"/>
    <w:rsid w:val="00C258CB"/>
    <w:rsid w:val="00C536A4"/>
    <w:rsid w:val="00C9090A"/>
    <w:rsid w:val="00C96825"/>
    <w:rsid w:val="00D06194"/>
    <w:rsid w:val="00D07B33"/>
    <w:rsid w:val="00D46082"/>
    <w:rsid w:val="00D52750"/>
    <w:rsid w:val="00D91312"/>
    <w:rsid w:val="00D97C49"/>
    <w:rsid w:val="00E06B88"/>
    <w:rsid w:val="00E70C1A"/>
    <w:rsid w:val="00E764C9"/>
    <w:rsid w:val="00E94A90"/>
    <w:rsid w:val="00E973FF"/>
    <w:rsid w:val="00F1100C"/>
    <w:rsid w:val="00F117BE"/>
    <w:rsid w:val="00F50D08"/>
    <w:rsid w:val="00F62D6E"/>
    <w:rsid w:val="00F85F5E"/>
    <w:rsid w:val="00F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429"/>
      </w:tabs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Основной текст с отступом Знак"/>
    <w:basedOn w:val="10"/>
    <w:rPr>
      <w:rFonts w:ascii="Times New Roman" w:hAnsi="Times New Roman" w:cs="Times New Roman"/>
      <w:i/>
      <w:iCs/>
      <w:sz w:val="28"/>
      <w:szCs w:val="28"/>
    </w:rPr>
  </w:style>
  <w:style w:type="character" w:customStyle="1" w:styleId="a4">
    <w:name w:val="Нижний колонтитул Знак"/>
    <w:basedOn w:val="10"/>
    <w:uiPriority w:val="9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10"/>
    <w:rPr>
      <w:rFonts w:cs="Times New Roman"/>
    </w:rPr>
  </w:style>
  <w:style w:type="character" w:customStyle="1" w:styleId="a6">
    <w:name w:val="Верхний колонтитул Знак"/>
    <w:basedOn w:val="10"/>
    <w:uiPriority w:val="99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pPr>
      <w:spacing w:after="0" w:line="360" w:lineRule="auto"/>
      <w:ind w:firstLine="709"/>
      <w:jc w:val="both"/>
    </w:pPr>
    <w:rPr>
      <w:rFonts w:ascii="Times New Roman" w:hAnsi="Times New Roman"/>
      <w:i/>
      <w:iCs/>
      <w:sz w:val="28"/>
      <w:szCs w:val="28"/>
    </w:r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8"/>
  </w:style>
  <w:style w:type="paragraph" w:customStyle="1" w:styleId="ConsPlusNormal">
    <w:name w:val="ConsPlusNormal"/>
    <w:rsid w:val="00C9090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2</vt:lpstr>
    </vt:vector>
  </TitlesOfParts>
  <Company>-=M=-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</dc:title>
  <dc:creator>avdeenko</dc:creator>
  <cp:lastModifiedBy>Magnum</cp:lastModifiedBy>
  <cp:revision>2</cp:revision>
  <cp:lastPrinted>2016-01-15T06:56:00Z</cp:lastPrinted>
  <dcterms:created xsi:type="dcterms:W3CDTF">2017-04-09T09:20:00Z</dcterms:created>
  <dcterms:modified xsi:type="dcterms:W3CDTF">2017-04-09T09:20:00Z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706048894</vt:i4>
  </property>
</Properties>
</file>